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19DC2" w14:textId="77777777" w:rsidR="00687C0A" w:rsidRDefault="00687C0A" w:rsidP="00961012">
      <w:pPr>
        <w:spacing w:after="0" w:line="240" w:lineRule="auto"/>
        <w:jc w:val="center"/>
        <w:rPr>
          <w:rFonts w:ascii="Sylfaen" w:hAnsi="Sylfaen"/>
          <w:b/>
          <w:sz w:val="24"/>
          <w:szCs w:val="24"/>
          <w:lang w:val="ka-GE"/>
        </w:rPr>
      </w:pPr>
      <w:r w:rsidRPr="008277AF">
        <w:rPr>
          <w:rFonts w:ascii="Sylfaen" w:hAnsi="Sylfaen"/>
          <w:b/>
          <w:sz w:val="24"/>
          <w:szCs w:val="24"/>
          <w:lang w:val="ka-GE"/>
        </w:rPr>
        <w:t>საქართველოს შრომის, ჯანმრთელობისა და სოციალური დაცვის სამინისტროს პოზიცია „</w:t>
      </w:r>
      <w:r w:rsidRPr="008277AF">
        <w:rPr>
          <w:rFonts w:ascii="Sylfaen" w:hAnsi="Sylfaen"/>
          <w:b/>
          <w:sz w:val="24"/>
          <w:szCs w:val="24"/>
          <w:lang w:val="ru-RU"/>
        </w:rPr>
        <w:t>2017 წელს საქართველოში ადამიანის უფლებათა და თავისუფლებათა დაცვის მდგომარეობის შესახებ</w:t>
      </w:r>
      <w:r w:rsidRPr="008277AF">
        <w:rPr>
          <w:rFonts w:ascii="Sylfaen" w:hAnsi="Sylfaen"/>
          <w:b/>
          <w:sz w:val="24"/>
          <w:szCs w:val="24"/>
          <w:lang w:val="ka-GE"/>
        </w:rPr>
        <w:t xml:space="preserve">“ </w:t>
      </w:r>
      <w:r w:rsidRPr="008277AF">
        <w:rPr>
          <w:rFonts w:ascii="Sylfaen" w:hAnsi="Sylfaen"/>
          <w:b/>
          <w:sz w:val="24"/>
          <w:szCs w:val="24"/>
          <w:lang w:val="ru-RU"/>
        </w:rPr>
        <w:t>საქართველოს სახალხო დამცველის</w:t>
      </w:r>
      <w:r w:rsidRPr="008277AF">
        <w:rPr>
          <w:rFonts w:ascii="Sylfaen" w:hAnsi="Sylfaen"/>
          <w:b/>
          <w:sz w:val="24"/>
          <w:szCs w:val="24"/>
          <w:lang w:val="ka-GE"/>
        </w:rPr>
        <w:t xml:space="preserve"> </w:t>
      </w:r>
      <w:r w:rsidR="00B965ED" w:rsidRPr="008277AF">
        <w:rPr>
          <w:rFonts w:ascii="Sylfaen" w:hAnsi="Sylfaen"/>
          <w:b/>
          <w:sz w:val="24"/>
          <w:szCs w:val="24"/>
          <w:lang w:val="ka-GE"/>
        </w:rPr>
        <w:t xml:space="preserve">ანგარიშის თანახმად </w:t>
      </w:r>
      <w:r w:rsidRPr="008277AF">
        <w:rPr>
          <w:rFonts w:ascii="Sylfaen" w:hAnsi="Sylfaen"/>
          <w:b/>
          <w:sz w:val="24"/>
          <w:szCs w:val="24"/>
          <w:lang w:val="ka-GE"/>
        </w:rPr>
        <w:t xml:space="preserve"> საქართველოს მთავრობის მიმართ გაცემული რეკომენდაციების თაობაზე</w:t>
      </w:r>
    </w:p>
    <w:p w14:paraId="7D0E1E4C" w14:textId="77777777" w:rsidR="00961012" w:rsidRPr="008277AF" w:rsidRDefault="00961012" w:rsidP="00961012">
      <w:pPr>
        <w:spacing w:after="0" w:line="240" w:lineRule="auto"/>
        <w:jc w:val="center"/>
        <w:rPr>
          <w:rFonts w:ascii="Sylfaen" w:eastAsia="Times New Roman" w:hAnsi="Sylfaen" w:cs="Times New Roman"/>
          <w:b/>
          <w:sz w:val="24"/>
          <w:szCs w:val="24"/>
          <w:lang w:val="ka-GE"/>
        </w:rPr>
      </w:pPr>
    </w:p>
    <w:p w14:paraId="21AD4F82" w14:textId="77777777" w:rsidR="009F4DB8" w:rsidRDefault="009F4DB8" w:rsidP="00961012">
      <w:pPr>
        <w:spacing w:after="0" w:line="240" w:lineRule="auto"/>
        <w:jc w:val="both"/>
        <w:rPr>
          <w:rFonts w:ascii="Sylfaen" w:eastAsia="Times New Roman" w:hAnsi="Sylfaen" w:cs="Times New Roman"/>
          <w:b/>
          <w:sz w:val="24"/>
          <w:szCs w:val="24"/>
          <w:lang w:val="ka-GE"/>
        </w:rPr>
      </w:pPr>
      <w:r w:rsidRPr="008277AF">
        <w:rPr>
          <w:rFonts w:ascii="Sylfaen" w:eastAsia="Times New Roman" w:hAnsi="Sylfaen" w:cs="Times New Roman"/>
          <w:b/>
          <w:sz w:val="24"/>
          <w:szCs w:val="24"/>
          <w:lang w:val="ka-GE"/>
        </w:rPr>
        <w:t>4.4. ფსიქიატრიული დაწესებულებები</w:t>
      </w:r>
    </w:p>
    <w:p w14:paraId="10CFF87C" w14:textId="77777777" w:rsidR="00961012" w:rsidRPr="008277AF" w:rsidRDefault="00961012" w:rsidP="00961012">
      <w:pPr>
        <w:spacing w:after="0" w:line="240" w:lineRule="auto"/>
        <w:jc w:val="both"/>
        <w:rPr>
          <w:rFonts w:ascii="Sylfaen" w:eastAsia="Times New Roman" w:hAnsi="Sylfaen" w:cs="Times New Roman"/>
          <w:b/>
          <w:sz w:val="24"/>
          <w:szCs w:val="24"/>
          <w:lang w:val="ka-GE"/>
        </w:rPr>
      </w:pPr>
    </w:p>
    <w:p w14:paraId="157C60C0" w14:textId="7C6ACBEF" w:rsidR="009F4DB8" w:rsidRDefault="00EE2109" w:rsidP="00961012">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გვ 78, </w:t>
      </w:r>
      <w:r w:rsidR="00C11977" w:rsidRPr="008277AF">
        <w:rPr>
          <w:rFonts w:ascii="Sylfaen" w:eastAsia="Times New Roman" w:hAnsi="Sylfaen" w:cs="Times New Roman"/>
          <w:b/>
          <w:sz w:val="24"/>
          <w:szCs w:val="24"/>
          <w:lang w:val="ka-GE"/>
        </w:rPr>
        <w:t xml:space="preserve">რეკომენდაცია: </w:t>
      </w:r>
      <w:r w:rsidR="009F4DB8" w:rsidRPr="008277AF">
        <w:rPr>
          <w:rFonts w:ascii="Sylfaen" w:eastAsia="Times New Roman" w:hAnsi="Sylfaen" w:cs="Times New Roman"/>
          <w:b/>
          <w:sz w:val="24"/>
          <w:szCs w:val="24"/>
          <w:lang w:val="ka-GE"/>
        </w:rPr>
        <w:t>2019 წელს თავშესაფრის ბენეფიციარის სადღეღამისო ხარჯების ოდენობა, სულ მცირე, გაუტოლდეს გრძელვადიანი სტაციონარული მომსახურების საწოლდღის ფასს.</w:t>
      </w:r>
    </w:p>
    <w:p w14:paraId="5F9865F6" w14:textId="77777777" w:rsidR="00961012" w:rsidRPr="008277AF" w:rsidRDefault="00961012" w:rsidP="00961012">
      <w:pPr>
        <w:spacing w:after="0" w:line="240" w:lineRule="auto"/>
        <w:jc w:val="both"/>
        <w:rPr>
          <w:rFonts w:ascii="Sylfaen" w:eastAsia="Times New Roman" w:hAnsi="Sylfaen" w:cs="Times New Roman"/>
          <w:b/>
          <w:sz w:val="24"/>
          <w:szCs w:val="24"/>
          <w:lang w:val="ka-GE"/>
        </w:rPr>
      </w:pPr>
    </w:p>
    <w:p w14:paraId="748C81C1" w14:textId="38D1D2BB" w:rsidR="009F4DB8" w:rsidRDefault="00EE2109" w:rsidP="00961012">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გვ 78, </w:t>
      </w:r>
      <w:r w:rsidR="00C11977" w:rsidRPr="008277AF">
        <w:rPr>
          <w:rFonts w:ascii="Sylfaen" w:eastAsia="Times New Roman" w:hAnsi="Sylfaen" w:cs="Times New Roman"/>
          <w:b/>
          <w:sz w:val="24"/>
          <w:szCs w:val="24"/>
          <w:lang w:val="ka-GE"/>
        </w:rPr>
        <w:t xml:space="preserve">რეკომენდაცია: </w:t>
      </w:r>
      <w:r w:rsidR="009F4DB8" w:rsidRPr="008277AF">
        <w:rPr>
          <w:rFonts w:ascii="Sylfaen" w:eastAsia="Times New Roman" w:hAnsi="Sylfaen" w:cs="Times New Roman"/>
          <w:b/>
          <w:sz w:val="24"/>
          <w:szCs w:val="24"/>
          <w:lang w:val="ka-GE"/>
        </w:rPr>
        <w:t>მედიკამენტების ხარისხის პრიორიტეტულობის გათვალისწინებით, „სახელმწიფო შესყიდვების შესახებ“ საქართველოს კანონის მე-3 მუხლის „ა.</w:t>
      </w:r>
      <w:r w:rsidR="00F13016">
        <w:rPr>
          <w:rFonts w:ascii="Sylfaen" w:eastAsia="Times New Roman" w:hAnsi="Sylfaen" w:cs="Times New Roman"/>
          <w:b/>
          <w:sz w:val="24"/>
          <w:szCs w:val="24"/>
          <w:lang w:val="ka-GE"/>
        </w:rPr>
        <w:t xml:space="preserve"> </w:t>
      </w:r>
      <w:r w:rsidR="009F4DB8" w:rsidRPr="008277AF">
        <w:rPr>
          <w:rFonts w:ascii="Sylfaen" w:eastAsia="Times New Roman" w:hAnsi="Sylfaen" w:cs="Times New Roman"/>
          <w:b/>
          <w:sz w:val="24"/>
          <w:szCs w:val="24"/>
          <w:lang w:val="ka-GE"/>
        </w:rPr>
        <w:t>თ“ ქვეპუნქტის თანახმად, დამტკიცდეს    იმ    ფსიქიატრიული    დაწესებულებების    (შპს)    მიერ    მედიკამენტების შესყიდვის სპეციალური წესი, რომელთა წილის 50 %-ზე მეტს ფლობს სახელმწიფო და განისაზღვროს, რომ ამ დაწესებულებებს შეუძლიათ მედიკამენტების გამარტივებული შესყიდვა.</w:t>
      </w:r>
    </w:p>
    <w:p w14:paraId="4D5ABED3" w14:textId="77777777" w:rsidR="00961012" w:rsidRPr="008277AF" w:rsidRDefault="00961012" w:rsidP="00961012">
      <w:pPr>
        <w:spacing w:after="0" w:line="240" w:lineRule="auto"/>
        <w:jc w:val="both"/>
        <w:rPr>
          <w:rFonts w:ascii="Sylfaen" w:eastAsia="Times New Roman" w:hAnsi="Sylfaen" w:cs="Times New Roman"/>
          <w:b/>
          <w:sz w:val="24"/>
          <w:szCs w:val="24"/>
          <w:lang w:val="ka-GE"/>
        </w:rPr>
      </w:pPr>
    </w:p>
    <w:p w14:paraId="2D578C48" w14:textId="77777777" w:rsidR="00C11977" w:rsidRPr="008277AF" w:rsidRDefault="00C11977" w:rsidP="00961012">
      <w:pPr>
        <w:autoSpaceDE w:val="0"/>
        <w:autoSpaceDN w:val="0"/>
        <w:adjustRightInd w:val="0"/>
        <w:spacing w:after="0" w:line="240" w:lineRule="auto"/>
        <w:jc w:val="both"/>
        <w:rPr>
          <w:rFonts w:ascii="Sylfaen" w:eastAsia="Times New Roman" w:hAnsi="Sylfaen"/>
          <w:sz w:val="24"/>
          <w:szCs w:val="24"/>
          <w:lang w:val="ka-GE"/>
        </w:rPr>
      </w:pPr>
      <w:r w:rsidRPr="008277AF">
        <w:rPr>
          <w:rFonts w:ascii="Sylfaen" w:hAnsi="Sylfaen" w:cs="Sylfaen"/>
          <w:sz w:val="24"/>
          <w:szCs w:val="24"/>
          <w:lang w:val="ka-GE"/>
        </w:rPr>
        <w:t xml:space="preserve">საქართველოში 1995 წლიდან ხორციელდება ფსიქიკური ჯანმრთელობის სახელმწიფო პროგრამა, რომლის ფარგლებშიც სრულად არის დაფინანსებული ფსიქიკური ჯანმრთელობის სერვისები. </w:t>
      </w:r>
      <w:r w:rsidRPr="008277AF">
        <w:rPr>
          <w:rFonts w:ascii="Sylfaen" w:eastAsia="Times New Roman" w:hAnsi="Sylfaen"/>
          <w:sz w:val="24"/>
          <w:szCs w:val="24"/>
          <w:lang w:val="ka-GE"/>
        </w:rPr>
        <w:t>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ფსიქოსოციალური რეაბილიტაცია.</w:t>
      </w:r>
    </w:p>
    <w:p w14:paraId="12AD61A7" w14:textId="77777777" w:rsidR="00C11977" w:rsidRPr="008277AF" w:rsidRDefault="00C11977" w:rsidP="00961012">
      <w:pPr>
        <w:autoSpaceDE w:val="0"/>
        <w:autoSpaceDN w:val="0"/>
        <w:adjustRightInd w:val="0"/>
        <w:spacing w:after="0" w:line="240" w:lineRule="auto"/>
        <w:jc w:val="both"/>
        <w:rPr>
          <w:rFonts w:ascii="Sylfaen" w:eastAsia="Times New Roman" w:hAnsi="Sylfaen"/>
          <w:sz w:val="24"/>
          <w:szCs w:val="24"/>
          <w:lang w:val="ka-GE"/>
        </w:rPr>
      </w:pPr>
    </w:p>
    <w:p w14:paraId="2087FFB0" w14:textId="259224BB" w:rsidR="00C11977" w:rsidRPr="008277AF" w:rsidRDefault="00C11977" w:rsidP="00961012">
      <w:pPr>
        <w:autoSpaceDE w:val="0"/>
        <w:autoSpaceDN w:val="0"/>
        <w:adjustRightInd w:val="0"/>
        <w:spacing w:after="0" w:line="240" w:lineRule="auto"/>
        <w:jc w:val="both"/>
        <w:rPr>
          <w:rFonts w:ascii="Sylfaen" w:eastAsia="Sylfaen" w:hAnsi="Sylfaen"/>
          <w:sz w:val="24"/>
          <w:szCs w:val="24"/>
          <w:lang w:val="ka-GE"/>
        </w:rPr>
      </w:pPr>
      <w:r w:rsidRPr="008277AF">
        <w:rPr>
          <w:rFonts w:ascii="Sylfaen" w:hAnsi="Sylfaen" w:cs="Arial"/>
          <w:color w:val="000000"/>
          <w:sz w:val="24"/>
          <w:szCs w:val="24"/>
          <w:shd w:val="clear" w:color="auto" w:fill="FFFFFF"/>
        </w:rPr>
        <w:t xml:space="preserve">2018 </w:t>
      </w:r>
      <w:r w:rsidRPr="008277AF">
        <w:rPr>
          <w:rFonts w:ascii="Sylfaen" w:hAnsi="Sylfaen" w:cs="Sylfaen"/>
          <w:color w:val="000000"/>
          <w:sz w:val="24"/>
          <w:szCs w:val="24"/>
          <w:shd w:val="clear" w:color="auto" w:fill="FFFFFF"/>
          <w:lang w:val="ka-GE"/>
        </w:rPr>
        <w:t>წელს</w:t>
      </w:r>
      <w:r w:rsidRPr="008277AF">
        <w:rPr>
          <w:rFonts w:ascii="Sylfaen" w:hAnsi="Sylfaen" w:cs="Arial"/>
          <w:color w:val="000000"/>
          <w:sz w:val="24"/>
          <w:szCs w:val="24"/>
          <w:shd w:val="clear" w:color="auto" w:fill="FFFFFF"/>
        </w:rPr>
        <w:t xml:space="preserve"> </w:t>
      </w:r>
      <w:r w:rsidRPr="008277AF">
        <w:rPr>
          <w:rFonts w:ascii="Sylfaen" w:hAnsi="Sylfaen" w:cs="Arial"/>
          <w:color w:val="000000"/>
          <w:sz w:val="24"/>
          <w:szCs w:val="24"/>
          <w:shd w:val="clear" w:color="auto" w:fill="FFFFFF"/>
          <w:lang w:val="ka-GE"/>
        </w:rPr>
        <w:t xml:space="preserve">მნიშვნელოვნად გაიზარდა </w:t>
      </w:r>
      <w:r w:rsidRPr="008277AF">
        <w:rPr>
          <w:rFonts w:ascii="Sylfaen" w:hAnsi="Sylfaen" w:cs="Sylfaen"/>
          <w:color w:val="000000"/>
          <w:sz w:val="24"/>
          <w:szCs w:val="24"/>
          <w:shd w:val="clear" w:color="auto" w:fill="FFFFFF"/>
        </w:rPr>
        <w:t>ფსიქიკური</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ჯანმრთელობის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პროგრამის</w:t>
      </w:r>
      <w:r w:rsidRPr="008277AF">
        <w:rPr>
          <w:rFonts w:ascii="Sylfaen" w:hAnsi="Sylfaen" w:cs="Arial"/>
          <w:color w:val="000000"/>
          <w:sz w:val="24"/>
          <w:szCs w:val="24"/>
          <w:shd w:val="clear" w:color="auto" w:fill="FFFFFF"/>
        </w:rPr>
        <w:t xml:space="preserve"> </w:t>
      </w:r>
      <w:r w:rsidRPr="008277AF">
        <w:rPr>
          <w:rFonts w:ascii="Sylfaen" w:hAnsi="Sylfaen" w:cs="Arial"/>
          <w:color w:val="000000"/>
          <w:sz w:val="24"/>
          <w:szCs w:val="24"/>
          <w:shd w:val="clear" w:color="auto" w:fill="FFFFFF"/>
          <w:lang w:val="ka-GE"/>
        </w:rPr>
        <w:t xml:space="preserve">ბიუჯეტი და </w:t>
      </w:r>
      <w:r w:rsidRPr="008277AF">
        <w:rPr>
          <w:rFonts w:ascii="Sylfaen" w:hAnsi="Sylfaen" w:cs="Sylfaen"/>
          <w:color w:val="000000"/>
          <w:sz w:val="24"/>
          <w:szCs w:val="24"/>
          <w:shd w:val="clear" w:color="auto" w:fill="FFFFFF"/>
        </w:rPr>
        <w:t>შესაძლებელი</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გახადა</w:t>
      </w:r>
      <w:r w:rsidRPr="008277AF">
        <w:rPr>
          <w:rFonts w:ascii="Sylfaen" w:hAnsi="Sylfaen" w:cs="Arial"/>
          <w:color w:val="000000"/>
          <w:sz w:val="24"/>
          <w:szCs w:val="24"/>
          <w:shd w:val="clear" w:color="auto" w:fill="FFFFFF"/>
          <w:lang w:val="ka-GE"/>
        </w:rPr>
        <w:t xml:space="preserve"> მისი </w:t>
      </w:r>
      <w:r w:rsidRPr="008277AF">
        <w:rPr>
          <w:rFonts w:ascii="Sylfaen" w:hAnsi="Sylfaen" w:cs="Sylfaen"/>
          <w:color w:val="000000"/>
          <w:sz w:val="24"/>
          <w:szCs w:val="24"/>
          <w:shd w:val="clear" w:color="auto" w:fill="FFFFFF"/>
        </w:rPr>
        <w:t>მოცულობისა</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და</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ბიუჯეტის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გადანაწილება</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ფსიქიკური</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ჯანდაცვის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სისტემის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განვითარების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პოლიტიკის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მთავარი</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დოკუმენტების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პრინციპებზე</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დაყრდობით</w:t>
      </w:r>
      <w:r w:rsidRPr="008277AF">
        <w:rPr>
          <w:rFonts w:ascii="Sylfaen" w:hAnsi="Sylfaen" w:cs="Sylfaen"/>
          <w:color w:val="000000"/>
          <w:sz w:val="24"/>
          <w:szCs w:val="24"/>
          <w:shd w:val="clear" w:color="auto" w:fill="FFFFFF"/>
          <w:lang w:val="ka-GE"/>
        </w:rPr>
        <w:t>.</w:t>
      </w:r>
      <w:r w:rsidRPr="008277AF">
        <w:rPr>
          <w:rFonts w:ascii="Sylfaen" w:hAnsi="Sylfaen" w:cs="Arial"/>
          <w:color w:val="000000"/>
          <w:sz w:val="24"/>
          <w:szCs w:val="24"/>
          <w:shd w:val="clear" w:color="auto" w:fill="FFFFFF"/>
        </w:rPr>
        <w:t> </w:t>
      </w:r>
      <w:r w:rsidRPr="008277AF">
        <w:rPr>
          <w:rFonts w:ascii="Sylfaen" w:hAnsi="Sylfaen" w:cs="Sylfaen"/>
          <w:color w:val="000000"/>
          <w:sz w:val="24"/>
          <w:szCs w:val="24"/>
          <w:shd w:val="clear" w:color="auto" w:fill="FFFFFF"/>
          <w:lang w:val="ka-GE"/>
        </w:rPr>
        <w:t>გაზრდილი ბიუჯეტის პირობებში</w:t>
      </w:r>
      <w:r w:rsidRPr="008277AF">
        <w:rPr>
          <w:rFonts w:ascii="Sylfaen" w:hAnsi="Sylfaen" w:cs="Arial"/>
          <w:color w:val="000000"/>
          <w:sz w:val="24"/>
          <w:szCs w:val="24"/>
          <w:shd w:val="clear" w:color="auto" w:fill="FFFFFF"/>
          <w:lang w:val="ka-GE"/>
        </w:rPr>
        <w:t xml:space="preserve"> </w:t>
      </w:r>
      <w:r w:rsidRPr="008277AF">
        <w:rPr>
          <w:rFonts w:ascii="Sylfaen" w:hAnsi="Sylfaen" w:cs="Arial"/>
          <w:color w:val="000000"/>
          <w:sz w:val="24"/>
          <w:szCs w:val="24"/>
          <w:shd w:val="clear" w:color="auto" w:fill="FFFFFF"/>
        </w:rPr>
        <w:t xml:space="preserve"> </w:t>
      </w:r>
      <w:r w:rsidRPr="008277AF">
        <w:rPr>
          <w:rFonts w:ascii="Sylfaen" w:hAnsi="Sylfaen" w:cs="Arial"/>
          <w:color w:val="000000"/>
          <w:sz w:val="24"/>
          <w:szCs w:val="24"/>
          <w:shd w:val="clear" w:color="auto" w:fill="FFFFFF"/>
          <w:lang w:val="ka-GE"/>
        </w:rPr>
        <w:t>შესაძლებელი გახდა</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ქვეყნის</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მასშტაბით</w:t>
      </w:r>
      <w:r w:rsidRPr="008277AF">
        <w:rPr>
          <w:rFonts w:ascii="Sylfaen" w:hAnsi="Sylfaen" w:cs="Arial"/>
          <w:color w:val="000000"/>
          <w:sz w:val="24"/>
          <w:szCs w:val="24"/>
          <w:shd w:val="clear" w:color="auto" w:fill="FFFFFF"/>
        </w:rPr>
        <w:t xml:space="preserve"> 11 </w:t>
      </w:r>
      <w:r w:rsidRPr="008277AF">
        <w:rPr>
          <w:rFonts w:ascii="Sylfaen" w:hAnsi="Sylfaen" w:cs="Sylfaen"/>
          <w:color w:val="000000"/>
          <w:sz w:val="24"/>
          <w:szCs w:val="24"/>
          <w:shd w:val="clear" w:color="auto" w:fill="FFFFFF"/>
        </w:rPr>
        <w:t>მობილური</w:t>
      </w:r>
      <w:r w:rsidRPr="008277AF">
        <w:rPr>
          <w:rFonts w:ascii="Sylfaen" w:hAnsi="Sylfaen" w:cs="Arial"/>
          <w:color w:val="000000"/>
          <w:sz w:val="24"/>
          <w:szCs w:val="24"/>
          <w:shd w:val="clear" w:color="auto" w:fill="FFFFFF"/>
        </w:rPr>
        <w:t xml:space="preserve"> </w:t>
      </w:r>
      <w:r w:rsidRPr="008277AF">
        <w:rPr>
          <w:rFonts w:ascii="Sylfaen" w:hAnsi="Sylfaen" w:cs="Sylfaen"/>
          <w:color w:val="000000"/>
          <w:sz w:val="24"/>
          <w:szCs w:val="24"/>
          <w:shd w:val="clear" w:color="auto" w:fill="FFFFFF"/>
        </w:rPr>
        <w:t>გუნდი</w:t>
      </w:r>
      <w:r w:rsidRPr="008277AF">
        <w:rPr>
          <w:rFonts w:ascii="Sylfaen" w:hAnsi="Sylfaen" w:cs="Sylfaen"/>
          <w:color w:val="000000"/>
          <w:sz w:val="24"/>
          <w:szCs w:val="24"/>
          <w:shd w:val="clear" w:color="auto" w:fill="FFFFFF"/>
          <w:lang w:val="ka-GE"/>
        </w:rPr>
        <w:t xml:space="preserve">ს </w:t>
      </w:r>
      <w:r w:rsidRPr="008277AF">
        <w:rPr>
          <w:rFonts w:ascii="Sylfaen" w:hAnsi="Sylfaen" w:cs="Sylfaen"/>
          <w:color w:val="000000"/>
          <w:sz w:val="24"/>
          <w:szCs w:val="24"/>
          <w:shd w:val="clear" w:color="auto" w:fill="FFFFFF"/>
        </w:rPr>
        <w:t xml:space="preserve">ფუნქციონირება. გაიზარდა როგორც სტაციონარული, ისე ამბულატორიული კომპონენტების დაფინანსებაც. 2017 წელს, ფსიქიკური დარღვევების მქონე პირთა თავშესაფრით უზრუნველყოფის კომპონენტით განსაზღვრული მომსახურების სადღეღამისო ხარჯი ერთ ბენეფიციარზე შეადგენდა 15 ლარს. ხოლო 2017 წელს უკვე შეადგენს 17 ლარს. </w:t>
      </w:r>
      <w:r w:rsidRPr="008277AF">
        <w:rPr>
          <w:rFonts w:ascii="Sylfaen" w:hAnsi="Sylfaen" w:cs="Sylfaen"/>
          <w:color w:val="000000"/>
          <w:sz w:val="24"/>
          <w:szCs w:val="24"/>
          <w:shd w:val="clear" w:color="auto" w:fill="FFFFFF"/>
          <w:lang w:val="ka-GE"/>
        </w:rPr>
        <w:t xml:space="preserve">2019 წელს, პროგრამის ბიუჯეტის ზრდის შემთხვევაში, შესაძლებელი იქნება თავშესაფრის ბენეფიციართა </w:t>
      </w:r>
      <w:r w:rsidRPr="008277AF">
        <w:rPr>
          <w:rFonts w:ascii="Sylfaen" w:eastAsia="Sylfaen" w:hAnsi="Sylfaen"/>
          <w:sz w:val="24"/>
          <w:szCs w:val="24"/>
          <w:lang w:val="ka-GE"/>
        </w:rPr>
        <w:t xml:space="preserve">სადღეღამისო ხარჯების ზრდაც. </w:t>
      </w:r>
    </w:p>
    <w:p w14:paraId="1C68C95F" w14:textId="77777777" w:rsidR="00C11977" w:rsidRPr="008277AF" w:rsidRDefault="00C11977" w:rsidP="00961012">
      <w:pPr>
        <w:autoSpaceDE w:val="0"/>
        <w:autoSpaceDN w:val="0"/>
        <w:adjustRightInd w:val="0"/>
        <w:spacing w:after="0" w:line="240" w:lineRule="auto"/>
        <w:jc w:val="both"/>
        <w:rPr>
          <w:rFonts w:ascii="Sylfaen" w:eastAsia="Sylfaen" w:hAnsi="Sylfaen"/>
          <w:sz w:val="24"/>
          <w:szCs w:val="24"/>
          <w:lang w:val="ka-GE"/>
        </w:rPr>
      </w:pPr>
    </w:p>
    <w:p w14:paraId="7B021175" w14:textId="77777777" w:rsidR="00C11977" w:rsidRPr="008277AF" w:rsidRDefault="00C11977" w:rsidP="00961012">
      <w:pPr>
        <w:autoSpaceDE w:val="0"/>
        <w:autoSpaceDN w:val="0"/>
        <w:adjustRightInd w:val="0"/>
        <w:spacing w:after="0" w:line="240" w:lineRule="auto"/>
        <w:jc w:val="both"/>
        <w:rPr>
          <w:rFonts w:ascii="Sylfaen" w:hAnsi="Sylfaen" w:cs="Sylfaen"/>
          <w:color w:val="000000"/>
          <w:sz w:val="24"/>
          <w:szCs w:val="24"/>
          <w:shd w:val="clear" w:color="auto" w:fill="FFFFFF"/>
          <w:lang w:val="ka-GE"/>
        </w:rPr>
      </w:pPr>
      <w:r w:rsidRPr="008277AF">
        <w:rPr>
          <w:rFonts w:ascii="Sylfaen" w:eastAsia="Sylfaen" w:hAnsi="Sylfaen"/>
          <w:sz w:val="24"/>
          <w:szCs w:val="24"/>
          <w:lang w:val="ka-GE"/>
        </w:rPr>
        <w:lastRenderedPageBreak/>
        <w:t>მედიკამენტებით უზრუნველყოფასთან დაკავშირებით ცვლილება შევიდა პროგრამის ადმინისტრირებაში</w:t>
      </w:r>
      <w:r w:rsidR="00C8202E">
        <w:rPr>
          <w:rFonts w:ascii="Sylfaen" w:eastAsia="Sylfaen" w:hAnsi="Sylfaen"/>
          <w:sz w:val="24"/>
          <w:szCs w:val="24"/>
          <w:lang w:val="ka-GE"/>
        </w:rPr>
        <w:t xml:space="preserve">. </w:t>
      </w:r>
      <w:r w:rsidRPr="008277AF">
        <w:rPr>
          <w:rFonts w:ascii="Sylfaen" w:eastAsia="Sylfaen" w:hAnsi="Sylfaen"/>
          <w:sz w:val="24"/>
          <w:szCs w:val="24"/>
        </w:rPr>
        <w:t xml:space="preserve">სათემო ამბულატორიული </w:t>
      </w:r>
      <w:r w:rsidRPr="008277AF">
        <w:rPr>
          <w:rFonts w:ascii="Sylfaen" w:hAnsi="Sylfaen" w:cs="Sylfaen"/>
          <w:color w:val="000000"/>
          <w:sz w:val="24"/>
          <w:szCs w:val="24"/>
          <w:shd w:val="clear" w:color="auto" w:fill="FFFFFF"/>
          <w:lang w:val="ka-GE"/>
        </w:rPr>
        <w:t xml:space="preserve">მომსახურების დაფინანსება ხორციელდება გლობალური ბიუჯეტის პრინციპით, ამასთან, სერვისის მიმწოდებელი ვალდებულია პროგრამით განსაზღვრული ყოველთვიური ბიუჯეტის არანაკლებ 35% გაითვალისწინოს ბენეფიციართათვის საჭირო მედიკამენტების შესასყიდად. აღნიშნული ცვლილება მნიშვნელოვნად გააუმჯობესებს მაღალი ხარისხის მედიკამენებზე პაციენტების ხელმისაწვდომობას. </w:t>
      </w:r>
    </w:p>
    <w:p w14:paraId="1964AE71" w14:textId="77777777" w:rsidR="00C11977" w:rsidRPr="008277AF" w:rsidRDefault="00C11977" w:rsidP="00961012">
      <w:pPr>
        <w:autoSpaceDE w:val="0"/>
        <w:autoSpaceDN w:val="0"/>
        <w:adjustRightInd w:val="0"/>
        <w:spacing w:after="0" w:line="240" w:lineRule="auto"/>
        <w:jc w:val="both"/>
        <w:rPr>
          <w:rFonts w:ascii="Sylfaen" w:hAnsi="Sylfaen" w:cs="Sylfaen"/>
          <w:color w:val="000000"/>
          <w:sz w:val="24"/>
          <w:szCs w:val="24"/>
          <w:shd w:val="clear" w:color="auto" w:fill="FFFFFF"/>
          <w:lang w:val="ka-GE"/>
        </w:rPr>
      </w:pPr>
    </w:p>
    <w:p w14:paraId="4684DF1F" w14:textId="2297E8FC" w:rsidR="00C11977" w:rsidRPr="008277AF" w:rsidRDefault="00C11977" w:rsidP="00961012">
      <w:pPr>
        <w:autoSpaceDE w:val="0"/>
        <w:autoSpaceDN w:val="0"/>
        <w:adjustRightInd w:val="0"/>
        <w:spacing w:after="0" w:line="240" w:lineRule="auto"/>
        <w:jc w:val="both"/>
        <w:rPr>
          <w:rFonts w:ascii="Sylfaen" w:hAnsi="Sylfaen" w:cs="Sylfaen"/>
          <w:color w:val="000000"/>
          <w:sz w:val="24"/>
          <w:szCs w:val="24"/>
          <w:lang w:val="ka-GE"/>
        </w:rPr>
      </w:pPr>
      <w:r w:rsidRPr="008277AF">
        <w:rPr>
          <w:rFonts w:ascii="Sylfaen" w:hAnsi="Sylfaen" w:cs="Sylfaen"/>
          <w:color w:val="000000"/>
          <w:sz w:val="24"/>
          <w:szCs w:val="24"/>
          <w:lang w:val="ka-GE"/>
        </w:rPr>
        <w:t xml:space="preserve">რაც შეეხება </w:t>
      </w:r>
      <w:r w:rsidRPr="008277AF">
        <w:rPr>
          <w:rFonts w:ascii="Sylfaen" w:hAnsi="Sylfaen" w:cs="Sylfaen"/>
          <w:color w:val="000000"/>
          <w:sz w:val="24"/>
          <w:szCs w:val="24"/>
        </w:rPr>
        <w:t>„სახელმწიფო</w:t>
      </w:r>
      <w:r w:rsidRPr="008277AF">
        <w:rPr>
          <w:rFonts w:ascii="Sylfaen" w:hAnsi="Sylfaen" w:cs="Sylfaen"/>
          <w:color w:val="000000"/>
          <w:sz w:val="24"/>
          <w:szCs w:val="24"/>
          <w:lang w:val="ka-GE"/>
        </w:rPr>
        <w:t xml:space="preserve"> </w:t>
      </w:r>
      <w:r w:rsidRPr="008277AF">
        <w:rPr>
          <w:rFonts w:ascii="Sylfaen" w:hAnsi="Sylfaen" w:cs="Sylfaen"/>
          <w:color w:val="000000"/>
          <w:sz w:val="24"/>
          <w:szCs w:val="24"/>
        </w:rPr>
        <w:t>შესყიდვების შესახებ“ საქართველოს კანონის მე-3 მუხლის „ა.</w:t>
      </w:r>
      <w:r w:rsidR="00F13016">
        <w:rPr>
          <w:rFonts w:ascii="Sylfaen" w:hAnsi="Sylfaen" w:cs="Sylfaen"/>
          <w:color w:val="000000"/>
          <w:sz w:val="24"/>
          <w:szCs w:val="24"/>
          <w:lang w:val="ka-GE"/>
        </w:rPr>
        <w:t xml:space="preserve"> </w:t>
      </w:r>
      <w:proofErr w:type="gramStart"/>
      <w:r w:rsidRPr="008277AF">
        <w:rPr>
          <w:rFonts w:ascii="Sylfaen" w:hAnsi="Sylfaen" w:cs="Sylfaen"/>
          <w:color w:val="000000"/>
          <w:sz w:val="24"/>
          <w:szCs w:val="24"/>
        </w:rPr>
        <w:t>თ“ ქვეპუნქტის</w:t>
      </w:r>
      <w:proofErr w:type="gramEnd"/>
      <w:r w:rsidRPr="008277AF">
        <w:rPr>
          <w:rFonts w:ascii="Sylfaen" w:hAnsi="Sylfaen" w:cs="Sylfaen"/>
          <w:color w:val="000000"/>
          <w:sz w:val="24"/>
          <w:szCs w:val="24"/>
        </w:rPr>
        <w:t xml:space="preserve"> თანახმად,</w:t>
      </w:r>
      <w:r w:rsidRPr="008277AF">
        <w:rPr>
          <w:rFonts w:ascii="Sylfaen" w:hAnsi="Sylfaen" w:cs="Sylfaen"/>
          <w:color w:val="000000"/>
          <w:sz w:val="24"/>
          <w:szCs w:val="24"/>
          <w:lang w:val="ka-GE"/>
        </w:rPr>
        <w:t xml:space="preserve"> იმ დაწესებულებებისთვის, რომელთა 50%-ზე მეტი სახელმწიფო საკუთრებაშია მედიკამენტების გამარტივებული შესყიდვის შესაძლებლობის წესის შემუშავებას, საქართველოს შრომის, ჯანმრთელობისა და სოციალური დაცვის სამინისტრო აღნიშნულთან დაკავშირებით დაიწყებს კონსულტაციებს სახელმწიფო შესყიდვების სააგენტოსთან და სხვა ყველა დაინტერესებულ მხარეებთან პრობლემის გადაწყვეტის გზების თაობაზე.</w:t>
      </w:r>
    </w:p>
    <w:p w14:paraId="72707955" w14:textId="77777777" w:rsidR="00C11977" w:rsidRPr="008277AF" w:rsidRDefault="00C11977" w:rsidP="00961012">
      <w:pPr>
        <w:autoSpaceDE w:val="0"/>
        <w:autoSpaceDN w:val="0"/>
        <w:adjustRightInd w:val="0"/>
        <w:spacing w:after="0" w:line="240" w:lineRule="auto"/>
        <w:jc w:val="both"/>
        <w:rPr>
          <w:rFonts w:ascii="Sylfaen" w:hAnsi="Sylfaen" w:cs="Sylfaen"/>
          <w:color w:val="000000"/>
          <w:sz w:val="24"/>
          <w:szCs w:val="24"/>
          <w:lang w:val="ka-GE"/>
        </w:rPr>
      </w:pPr>
    </w:p>
    <w:p w14:paraId="5FEBA03F" w14:textId="77777777" w:rsidR="00EC6B2D" w:rsidRDefault="00EC6B2D" w:rsidP="00961012">
      <w:pPr>
        <w:spacing w:after="0" w:line="240" w:lineRule="auto"/>
        <w:jc w:val="both"/>
        <w:rPr>
          <w:rFonts w:ascii="Sylfaen" w:eastAsia="Times New Roman" w:hAnsi="Sylfaen" w:cs="Times New Roman"/>
          <w:b/>
          <w:sz w:val="24"/>
          <w:szCs w:val="24"/>
          <w:lang w:val="ka-GE"/>
        </w:rPr>
      </w:pPr>
      <w:r w:rsidRPr="008277AF">
        <w:rPr>
          <w:rFonts w:ascii="Sylfaen" w:eastAsia="Times New Roman" w:hAnsi="Sylfaen" w:cs="Times New Roman"/>
          <w:b/>
          <w:sz w:val="24"/>
          <w:szCs w:val="24"/>
          <w:lang w:val="ka-GE"/>
        </w:rPr>
        <w:t>9. თანასწორობის უფლება</w:t>
      </w:r>
    </w:p>
    <w:p w14:paraId="6D6F8027" w14:textId="77777777" w:rsidR="00961012" w:rsidRPr="008277AF" w:rsidRDefault="00961012" w:rsidP="00961012">
      <w:pPr>
        <w:spacing w:after="0" w:line="240" w:lineRule="auto"/>
        <w:jc w:val="both"/>
        <w:rPr>
          <w:rFonts w:ascii="Sylfaen" w:eastAsia="Times New Roman" w:hAnsi="Sylfaen" w:cs="Times New Roman"/>
          <w:sz w:val="24"/>
          <w:szCs w:val="24"/>
        </w:rPr>
      </w:pPr>
    </w:p>
    <w:p w14:paraId="69944E41" w14:textId="1AFD7977" w:rsidR="00961012" w:rsidRDefault="00FE77AE" w:rsidP="00961012">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გვ. 132</w:t>
      </w:r>
      <w:r w:rsidR="00EE2109">
        <w:rPr>
          <w:rFonts w:ascii="Sylfaen" w:eastAsia="Times New Roman" w:hAnsi="Sylfaen" w:cs="Times New Roman"/>
          <w:b/>
          <w:sz w:val="24"/>
          <w:szCs w:val="24"/>
          <w:lang w:val="ka-GE"/>
        </w:rPr>
        <w:t xml:space="preserve">, </w:t>
      </w:r>
      <w:r w:rsidR="00EC6B2D" w:rsidRPr="008277AF">
        <w:rPr>
          <w:rFonts w:ascii="Sylfaen" w:eastAsia="Times New Roman" w:hAnsi="Sylfaen" w:cs="Times New Roman"/>
          <w:b/>
          <w:sz w:val="24"/>
          <w:szCs w:val="24"/>
          <w:lang w:val="ka-GE"/>
        </w:rPr>
        <w:t xml:space="preserve">რეკომენდაცია: </w:t>
      </w:r>
      <w:r w:rsidR="00EC6B2D" w:rsidRPr="008277AF">
        <w:rPr>
          <w:rFonts w:ascii="Sylfaen" w:eastAsia="Times New Roman" w:hAnsi="Sylfaen" w:cs="Times New Roman"/>
          <w:b/>
          <w:sz w:val="24"/>
          <w:szCs w:val="24"/>
        </w:rPr>
        <w:t>უზრუნველყოს საჯარო სამსახურში დასაქმებული მნიშვნელოვნად და ზომიერად გამოხატული შეზღუდული შესაძლებლობის მქონე პირები "სოციალური პაკეტის განსაზღვრის შესახებ" საქართველოს მთავრობის 2012 წლის 23 ივლისის N279 დადგენილებით გათვალისწინებული სოციალური პაკეტით</w:t>
      </w:r>
      <w:r w:rsidR="0044196F" w:rsidRPr="008277AF">
        <w:rPr>
          <w:rFonts w:ascii="Sylfaen" w:eastAsia="Times New Roman" w:hAnsi="Sylfaen" w:cs="Times New Roman"/>
          <w:b/>
          <w:sz w:val="24"/>
          <w:szCs w:val="24"/>
          <w:lang w:val="ka-GE"/>
        </w:rPr>
        <w:t>.</w:t>
      </w:r>
    </w:p>
    <w:p w14:paraId="798AF7A4" w14:textId="77777777" w:rsidR="00961012" w:rsidRDefault="00961012" w:rsidP="00961012">
      <w:pPr>
        <w:spacing w:after="0" w:line="240" w:lineRule="auto"/>
        <w:jc w:val="both"/>
        <w:rPr>
          <w:rFonts w:ascii="Sylfaen" w:eastAsia="Times New Roman" w:hAnsi="Sylfaen" w:cs="Times New Roman"/>
          <w:sz w:val="24"/>
          <w:szCs w:val="24"/>
        </w:rPr>
      </w:pPr>
    </w:p>
    <w:p w14:paraId="634B3B39" w14:textId="77777777" w:rsidR="00127AFE" w:rsidRDefault="0044196F" w:rsidP="00961012">
      <w:pPr>
        <w:spacing w:after="0" w:line="240" w:lineRule="auto"/>
        <w:jc w:val="both"/>
        <w:rPr>
          <w:rFonts w:ascii="Sylfaen" w:eastAsia="Times New Roman" w:hAnsi="Sylfaen" w:cs="Times New Roman"/>
          <w:sz w:val="24"/>
          <w:szCs w:val="24"/>
          <w:lang w:val="ka-GE"/>
        </w:rPr>
      </w:pPr>
      <w:r w:rsidRPr="008277AF">
        <w:rPr>
          <w:rFonts w:ascii="Sylfaen" w:eastAsia="Times New Roman" w:hAnsi="Sylfaen" w:cs="Times New Roman"/>
          <w:sz w:val="24"/>
          <w:szCs w:val="24"/>
          <w:lang w:val="ka-GE"/>
        </w:rPr>
        <w:t>„</w:t>
      </w:r>
      <w:r w:rsidR="00EC6B2D" w:rsidRPr="008277AF">
        <w:rPr>
          <w:rFonts w:ascii="Sylfaen" w:eastAsia="Times New Roman" w:hAnsi="Sylfaen" w:cs="Sylfaen"/>
          <w:sz w:val="24"/>
          <w:szCs w:val="24"/>
        </w:rPr>
        <w:t>სოციალური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პაკეტის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განსაზღვრის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შესახებ</w:t>
      </w:r>
      <w:r w:rsidRPr="008277AF">
        <w:rPr>
          <w:rFonts w:ascii="Sylfaen" w:eastAsia="Times New Roman" w:hAnsi="Sylfaen" w:cs="Times New Roman"/>
          <w:sz w:val="24"/>
          <w:szCs w:val="24"/>
          <w:lang w:val="ka-GE"/>
        </w:rPr>
        <w:t>“</w:t>
      </w:r>
      <w:r w:rsidR="00EC6B2D" w:rsidRPr="008277AF">
        <w:rPr>
          <w:rFonts w:ascii="Sylfaen" w:eastAsia="Times New Roman" w:hAnsi="Sylfaen" w:cs="Times New Roman"/>
          <w:sz w:val="24"/>
          <w:szCs w:val="24"/>
          <w:lang w:val="ka-GE"/>
        </w:rPr>
        <w:t> </w:t>
      </w:r>
      <w:r w:rsidR="00EC6B2D" w:rsidRPr="008277AF">
        <w:rPr>
          <w:rFonts w:ascii="Sylfaen" w:eastAsia="Times New Roman" w:hAnsi="Sylfaen" w:cs="Sylfaen"/>
          <w:sz w:val="24"/>
          <w:szCs w:val="24"/>
        </w:rPr>
        <w:t>საქართველოს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მთავრობის</w:t>
      </w:r>
      <w:r w:rsidR="00EC6B2D" w:rsidRPr="008277AF">
        <w:rPr>
          <w:rFonts w:ascii="Sylfaen" w:eastAsia="Times New Roman" w:hAnsi="Sylfaen" w:cs="Times New Roman"/>
          <w:sz w:val="24"/>
          <w:szCs w:val="24"/>
        </w:rPr>
        <w:t xml:space="preserve"> 2012 </w:t>
      </w:r>
      <w:r w:rsidR="00EC6B2D" w:rsidRPr="008277AF">
        <w:rPr>
          <w:rFonts w:ascii="Sylfaen" w:eastAsia="Times New Roman" w:hAnsi="Sylfaen" w:cs="Sylfaen"/>
          <w:sz w:val="24"/>
          <w:szCs w:val="24"/>
        </w:rPr>
        <w:t>წლის</w:t>
      </w:r>
      <w:r w:rsidR="00EC6B2D" w:rsidRPr="008277AF">
        <w:rPr>
          <w:rFonts w:ascii="Sylfaen" w:eastAsia="Times New Roman" w:hAnsi="Sylfaen" w:cs="Times New Roman"/>
          <w:sz w:val="24"/>
          <w:szCs w:val="24"/>
        </w:rPr>
        <w:t xml:space="preserve"> 23 </w:t>
      </w:r>
      <w:r w:rsidR="00EC6B2D" w:rsidRPr="008277AF">
        <w:rPr>
          <w:rFonts w:ascii="Sylfaen" w:eastAsia="Times New Roman" w:hAnsi="Sylfaen" w:cs="Sylfaen"/>
          <w:sz w:val="24"/>
          <w:szCs w:val="24"/>
        </w:rPr>
        <w:t>ივლისი</w:t>
      </w:r>
      <w:r w:rsidR="00EC6B2D" w:rsidRPr="008277AF">
        <w:rPr>
          <w:rFonts w:ascii="Sylfaen" w:eastAsia="Times New Roman" w:hAnsi="Sylfaen" w:cs="Sylfaen"/>
          <w:sz w:val="24"/>
          <w:szCs w:val="24"/>
          <w:lang w:val="ka-GE"/>
        </w:rPr>
        <w:t>ს</w:t>
      </w:r>
      <w:r w:rsidR="00C8202E">
        <w:rPr>
          <w:rFonts w:ascii="Sylfaen" w:eastAsia="Times New Roman" w:hAnsi="Sylfaen" w:cs="Sylfaen"/>
          <w:sz w:val="24"/>
          <w:szCs w:val="24"/>
          <w:lang w:val="ka-GE"/>
        </w:rPr>
        <w:t xml:space="preserve"> </w:t>
      </w:r>
      <w:r w:rsidR="00EC6B2D" w:rsidRPr="008277AF">
        <w:rPr>
          <w:rFonts w:ascii="Sylfaen" w:eastAsia="Times New Roman" w:hAnsi="Sylfaen" w:cs="Times New Roman"/>
          <w:sz w:val="24"/>
          <w:szCs w:val="24"/>
        </w:rPr>
        <w:t xml:space="preserve">№279 </w:t>
      </w:r>
      <w:r w:rsidR="00EC6B2D" w:rsidRPr="008277AF">
        <w:rPr>
          <w:rFonts w:ascii="Sylfaen" w:eastAsia="Times New Roman" w:hAnsi="Sylfaen" w:cs="Sylfaen"/>
          <w:sz w:val="24"/>
          <w:szCs w:val="24"/>
        </w:rPr>
        <w:t>დადგენილებ</w:t>
      </w:r>
      <w:r w:rsidR="00EC6B2D" w:rsidRPr="008277AF">
        <w:rPr>
          <w:rFonts w:ascii="Sylfaen" w:eastAsia="Times New Roman" w:hAnsi="Sylfaen" w:cs="Sylfaen"/>
          <w:sz w:val="24"/>
          <w:szCs w:val="24"/>
          <w:lang w:val="ka-GE"/>
        </w:rPr>
        <w:t>ის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მე</w:t>
      </w:r>
      <w:r w:rsidR="00EC6B2D" w:rsidRPr="008277AF">
        <w:rPr>
          <w:rFonts w:ascii="Sylfaen" w:eastAsia="Times New Roman" w:hAnsi="Sylfaen" w:cs="Times New Roman"/>
          <w:sz w:val="24"/>
          <w:szCs w:val="24"/>
          <w:lang w:val="ka-GE"/>
        </w:rPr>
        <w:t xml:space="preserve">-6 </w:t>
      </w:r>
      <w:r w:rsidR="00EC6B2D" w:rsidRPr="008277AF">
        <w:rPr>
          <w:rFonts w:ascii="Sylfaen" w:eastAsia="Times New Roman" w:hAnsi="Sylfaen" w:cs="Sylfaen"/>
          <w:sz w:val="24"/>
          <w:szCs w:val="24"/>
          <w:lang w:val="ka-GE"/>
        </w:rPr>
        <w:t>მუხლის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მე</w:t>
      </w:r>
      <w:r w:rsidR="00EC6B2D" w:rsidRPr="008277AF">
        <w:rPr>
          <w:rFonts w:ascii="Sylfaen" w:eastAsia="Times New Roman" w:hAnsi="Sylfaen" w:cs="Times New Roman"/>
          <w:sz w:val="24"/>
          <w:szCs w:val="24"/>
          <w:lang w:val="ka-GE"/>
        </w:rPr>
        <w:t xml:space="preserve">-4 </w:t>
      </w:r>
      <w:r w:rsidR="00EC6B2D" w:rsidRPr="008277AF">
        <w:rPr>
          <w:rFonts w:ascii="Sylfaen" w:eastAsia="Times New Roman" w:hAnsi="Sylfaen" w:cs="Sylfaen"/>
          <w:sz w:val="24"/>
          <w:szCs w:val="24"/>
          <w:lang w:val="ka-GE"/>
        </w:rPr>
        <w:t>პუნქტის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მოთხოვნათა</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შესაბამისად</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rPr>
        <w:t>სოციალური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პაკეტის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მიღების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უფლება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არ</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წარმოიშობა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წარმოშობილი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უფლება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წყდება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პირის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მიერ</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საჯარო</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საქმიანობის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განხორციელების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პერიოდში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გარდა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მკვეთრად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გამოხატული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შეზღუდული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შესაძლებლობის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მქონე</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მხედველობის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გამო</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მნიშვნელოვნად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გამოხატული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შეზღუდული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შესაძლებლობის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მქონე</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პირებისა</w:t>
      </w:r>
      <w:r w:rsidR="00EC6B2D" w:rsidRPr="008277AF">
        <w:rPr>
          <w:rFonts w:ascii="Sylfaen" w:eastAsia="Times New Roman" w:hAnsi="Sylfaen" w:cs="Times New Roman"/>
          <w:sz w:val="24"/>
          <w:szCs w:val="24"/>
        </w:rPr>
        <w:t>.</w:t>
      </w:r>
      <w:r w:rsidR="00EC6B2D" w:rsidRPr="008277AF">
        <w:rPr>
          <w:rFonts w:ascii="Sylfaen" w:eastAsia="Times New Roman" w:hAnsi="Sylfaen" w:cs="Times New Roman"/>
          <w:sz w:val="24"/>
          <w:szCs w:val="24"/>
        </w:rPr>
        <w:br/>
      </w:r>
      <w:r w:rsidR="00EC6B2D" w:rsidRPr="008277AF">
        <w:rPr>
          <w:rFonts w:ascii="Sylfaen" w:eastAsia="Times New Roman" w:hAnsi="Sylfaen" w:cs="Sylfaen"/>
          <w:sz w:val="24"/>
          <w:szCs w:val="24"/>
        </w:rPr>
        <w:t>მკვეთრად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გამოხატული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შესაძლებლობის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შეზღუდვის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სტატუსის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დადგენის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კრიტერიუმს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წარმოადგენს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დაავადების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ტრავმის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ანატომიური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ან</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გონებრივი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დეფექტის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შედეგად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გამოწვეული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ადამიანის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ჯანმრთელობის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მოშლა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ორგანიზმის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სისტემებისა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ორგანოთა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მყარი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შეუქცევადი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მორფოლოგიური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ცვლილებებითა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ფუნქციური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დარღვევებით</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როდესაც</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დასრულებული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მკურნალობისა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სრული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სარეაბილიტაციო</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კურსის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გავლის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შედეგად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არ</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ხდება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დარღვეული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ფუნქციის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აღდგენა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ან</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გაუმჯობესება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რაც</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განაპირობებს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ქმედობაუნარიანობის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მკვეთრად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გამოხატულ</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შეზ</w:t>
      </w:r>
      <w:r w:rsidR="00EC6B2D" w:rsidRPr="008277AF">
        <w:rPr>
          <w:rFonts w:ascii="Sylfaen" w:eastAsia="Times New Roman" w:hAnsi="Sylfaen" w:cs="Sylfaen"/>
          <w:sz w:val="24"/>
          <w:szCs w:val="24"/>
          <w:lang w:val="ka-GE"/>
        </w:rPr>
        <w:t>ღ</w:t>
      </w:r>
      <w:r w:rsidR="00EC6B2D" w:rsidRPr="008277AF">
        <w:rPr>
          <w:rFonts w:ascii="Sylfaen" w:eastAsia="Times New Roman" w:hAnsi="Sylfaen" w:cs="Sylfaen"/>
          <w:sz w:val="24"/>
          <w:szCs w:val="24"/>
        </w:rPr>
        <w:t>უდვას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მუდმივი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გარეშე</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მოვლის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დახმარების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ან</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მეთვალყურეობის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საჭიროებას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ცხადია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აღნიშნული</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მდგომარეობა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შესაძლებლობის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შეზღუდვის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სხვა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ხარისხებთან</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მნიშვნელოვნად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მით</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უფრო</w:t>
      </w:r>
      <w:r w:rsidR="00EC6B2D" w:rsidRPr="008277AF">
        <w:rPr>
          <w:rFonts w:ascii="Sylfaen" w:eastAsia="Times New Roman" w:hAnsi="Sylfaen" w:cs="Times New Roman"/>
          <w:sz w:val="24"/>
          <w:szCs w:val="24"/>
        </w:rPr>
        <w:t xml:space="preserve"> - </w:t>
      </w:r>
      <w:r w:rsidR="00EC6B2D" w:rsidRPr="008277AF">
        <w:rPr>
          <w:rFonts w:ascii="Sylfaen" w:eastAsia="Times New Roman" w:hAnsi="Sylfaen" w:cs="Sylfaen"/>
          <w:sz w:val="24"/>
          <w:szCs w:val="24"/>
        </w:rPr>
        <w:t>ზომიერად</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გამოხატულთან</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შედარებით</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მოითხოვს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დამატებით</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განსხვავებულ</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საჭიროებებს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რაც</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თავის</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მხრივ</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დაკავშირებულია</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დამატებით</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ფინანსურ</w:t>
      </w:r>
      <w:r w:rsidR="00EC6B2D" w:rsidRPr="008277AF">
        <w:rPr>
          <w:rFonts w:ascii="Sylfaen" w:eastAsia="Times New Roman" w:hAnsi="Sylfaen" w:cs="Times New Roman"/>
          <w:sz w:val="24"/>
          <w:szCs w:val="24"/>
        </w:rPr>
        <w:t xml:space="preserve"> </w:t>
      </w:r>
      <w:r w:rsidR="00EC6B2D" w:rsidRPr="008277AF">
        <w:rPr>
          <w:rFonts w:ascii="Sylfaen" w:eastAsia="Times New Roman" w:hAnsi="Sylfaen" w:cs="Sylfaen"/>
          <w:sz w:val="24"/>
          <w:szCs w:val="24"/>
        </w:rPr>
        <w:t>ხარჯებთან</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რომლის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საკომპენსაციოდაც</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lastRenderedPageBreak/>
        <w:t>ასეთ</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პირებს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საჯარო</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საქმიანობის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განხორციელებისას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შრომითი</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გასამრჯელოს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მიღებასთან</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ერთად</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არ</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ეზღუდებათ</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სოციალური</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პაკეტით</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განსაზღვრული</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თანხის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მიღების</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Sylfaen"/>
          <w:sz w:val="24"/>
          <w:szCs w:val="24"/>
          <w:lang w:val="ka-GE"/>
        </w:rPr>
        <w:t>უფლება</w:t>
      </w:r>
      <w:r w:rsidR="00EC6B2D" w:rsidRPr="008277AF">
        <w:rPr>
          <w:rFonts w:ascii="Sylfaen" w:eastAsia="Times New Roman" w:hAnsi="Sylfaen" w:cs="Times New Roman"/>
          <w:sz w:val="24"/>
          <w:szCs w:val="24"/>
          <w:lang w:val="ka-GE"/>
        </w:rPr>
        <w:t>.</w:t>
      </w:r>
    </w:p>
    <w:p w14:paraId="582BE23B" w14:textId="77777777" w:rsidR="00961012" w:rsidRPr="008277AF" w:rsidRDefault="00961012" w:rsidP="00961012">
      <w:pPr>
        <w:spacing w:after="0" w:line="240" w:lineRule="auto"/>
        <w:jc w:val="both"/>
        <w:rPr>
          <w:rFonts w:ascii="Sylfaen" w:eastAsia="Times New Roman" w:hAnsi="Sylfaen" w:cs="Times New Roman"/>
          <w:sz w:val="24"/>
          <w:szCs w:val="24"/>
        </w:rPr>
      </w:pPr>
    </w:p>
    <w:p w14:paraId="2692DA2F" w14:textId="77777777" w:rsidR="00B965ED" w:rsidRDefault="00EC6B2D" w:rsidP="00961012">
      <w:pPr>
        <w:spacing w:after="0" w:line="240" w:lineRule="auto"/>
        <w:jc w:val="both"/>
        <w:rPr>
          <w:rFonts w:ascii="Sylfaen" w:eastAsia="Times New Roman" w:hAnsi="Sylfaen" w:cs="Times New Roman"/>
          <w:sz w:val="24"/>
          <w:szCs w:val="24"/>
          <w:lang w:val="ka-GE"/>
        </w:rPr>
      </w:pPr>
      <w:r w:rsidRPr="008277AF">
        <w:rPr>
          <w:rFonts w:ascii="Sylfaen" w:eastAsia="Times New Roman" w:hAnsi="Sylfaen" w:cs="Sylfaen"/>
          <w:sz w:val="24"/>
          <w:szCs w:val="24"/>
          <w:lang w:val="ka-GE"/>
        </w:rPr>
        <w:t>რაც</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შეეხება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მნიშვნელოვნად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გამოხატული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შესაძლებლობის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შეზღუდვას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ასეთი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სტატუსი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დგინდება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ფუნქციის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მნიშვნელოვნად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დარღვევისა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უმეტესად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შექცევადი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მორფოლოგიური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პროცესების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არსებობისას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ხშირ</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შემთხვევაში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ყოველწლიური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გადამოწმების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ვადით</w:t>
      </w:r>
      <w:r w:rsidR="00127AFE"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რადგან</w:t>
      </w:r>
      <w:r w:rsidRPr="008277AF">
        <w:rPr>
          <w:rFonts w:ascii="Sylfaen" w:eastAsia="Times New Roman" w:hAnsi="Sylfaen" w:cs="Times New Roman"/>
          <w:sz w:val="24"/>
          <w:szCs w:val="24"/>
          <w:lang w:val="ka-GE"/>
        </w:rPr>
        <w:t xml:space="preserve"> მკურნალობის ან ოპერაციული ჩარევის შედეგად  შესაძლებელია აღარც კი წარმოადგენდეს ჯანმრთელობის მდგომარეობა პრობლემას და მით უფრო, შეზღუდულ შესაძლებლობას. ამასთან, მნიშვნელოვნად გამოხატული შეზღუდული შესაძლებლობის სტატუსის მქონე პირები არ საჭიროებენ მუდმივად სხვა პირის დახმარებას. </w:t>
      </w:r>
    </w:p>
    <w:p w14:paraId="6AC9145D" w14:textId="77777777" w:rsidR="00961012" w:rsidRPr="008277AF" w:rsidRDefault="00961012" w:rsidP="00961012">
      <w:pPr>
        <w:spacing w:after="0" w:line="240" w:lineRule="auto"/>
        <w:jc w:val="both"/>
        <w:rPr>
          <w:rFonts w:ascii="Sylfaen" w:eastAsia="Times New Roman" w:hAnsi="Sylfaen" w:cs="Times New Roman"/>
          <w:sz w:val="24"/>
          <w:szCs w:val="24"/>
          <w:lang w:val="ka-GE"/>
        </w:rPr>
      </w:pPr>
    </w:p>
    <w:p w14:paraId="3F1F2514" w14:textId="77777777" w:rsidR="0044196F" w:rsidRDefault="00EC6B2D" w:rsidP="00961012">
      <w:pPr>
        <w:spacing w:after="0" w:line="240" w:lineRule="auto"/>
        <w:jc w:val="both"/>
        <w:rPr>
          <w:rFonts w:ascii="Sylfaen" w:eastAsia="Times New Roman" w:hAnsi="Sylfaen" w:cs="Times New Roman"/>
          <w:sz w:val="24"/>
          <w:szCs w:val="24"/>
          <w:lang w:val="ka-GE"/>
        </w:rPr>
      </w:pPr>
      <w:r w:rsidRPr="008277AF">
        <w:rPr>
          <w:rFonts w:ascii="Sylfaen" w:eastAsia="Times New Roman" w:hAnsi="Sylfaen" w:cs="Sylfaen"/>
          <w:sz w:val="24"/>
          <w:szCs w:val="24"/>
        </w:rPr>
        <w:t>ზომიერად</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გამოხატული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შეზღუდული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შესაძლებლობის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lang w:val="ka-GE"/>
        </w:rPr>
        <w:t>სტატუსის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საფუძვლით</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ზემოაღნიშნული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დადგენილების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შესაბამისად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სოციალური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პაკეტის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დანიშვნისა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მიღების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უფლება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აქვთ</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მხოლოდ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rPr>
        <w:t>საქართველოს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ტერიტორიული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მთლიანობისათვის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თავისუფლებისა</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და</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დამოუკიდებლობისათვის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საბრძოლო</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მოქმედების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შედეგად</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lang w:val="ka-GE"/>
        </w:rPr>
        <w:t>და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rPr>
        <w:t>სხვა</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სახელმწიფოთა</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ტერიტორიაზე</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საბრძოლო</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მოქმედების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შედეგად</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ზომიერად</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გამოხატული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შეზღუდული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შესაძლებლობის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მქონე</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პირებს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ასევე</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rPr>
        <w:t>ბავშვობიდან</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შეზღუდული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შესაძლებლობის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მქონე</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პირებს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რომლებსაც</w:t>
      </w:r>
      <w:r w:rsidRPr="008277AF">
        <w:rPr>
          <w:rFonts w:ascii="Sylfaen" w:eastAsia="Times New Roman" w:hAnsi="Sylfaen" w:cs="Times New Roman"/>
          <w:sz w:val="24"/>
          <w:szCs w:val="24"/>
        </w:rPr>
        <w:t xml:space="preserve"> 18 </w:t>
      </w:r>
      <w:r w:rsidRPr="008277AF">
        <w:rPr>
          <w:rFonts w:ascii="Sylfaen" w:eastAsia="Times New Roman" w:hAnsi="Sylfaen" w:cs="Sylfaen"/>
          <w:sz w:val="24"/>
          <w:szCs w:val="24"/>
        </w:rPr>
        <w:t>წლის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ასაკის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შემდეგ</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დადგენილი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აქვთ</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ზომიერად</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გამოხატული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შეზღუდული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შესაძლებლობის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სტატუსი</w:t>
      </w:r>
      <w:r w:rsidRPr="008277AF">
        <w:rPr>
          <w:rFonts w:ascii="Sylfaen" w:eastAsia="Times New Roman" w:hAnsi="Sylfaen" w:cs="Times New Roman"/>
          <w:sz w:val="24"/>
          <w:szCs w:val="24"/>
          <w:lang w:val="ka-GE"/>
        </w:rPr>
        <w:t>. </w:t>
      </w:r>
      <w:r w:rsidRPr="008277AF">
        <w:rPr>
          <w:rFonts w:ascii="Sylfaen" w:eastAsia="Times New Roman" w:hAnsi="Sylfaen" w:cs="Sylfaen"/>
          <w:sz w:val="24"/>
          <w:szCs w:val="24"/>
          <w:lang w:val="ka-GE"/>
        </w:rPr>
        <w:t>ამ</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კატეგორიის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შშმ</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პირები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არ</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საჭიროებენ</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სხვა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პირის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მუდმივ</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დახმარებას</w:t>
      </w:r>
      <w:r w:rsidRPr="008277AF">
        <w:rPr>
          <w:rFonts w:ascii="Sylfaen" w:eastAsia="Times New Roman" w:hAnsi="Sylfaen" w:cs="Times New Roman"/>
          <w:sz w:val="24"/>
          <w:szCs w:val="24"/>
          <w:lang w:val="ka-GE"/>
        </w:rPr>
        <w:t>.</w:t>
      </w:r>
    </w:p>
    <w:p w14:paraId="28DE3C52" w14:textId="77777777" w:rsidR="00961012" w:rsidRPr="008277AF" w:rsidRDefault="00961012" w:rsidP="00961012">
      <w:pPr>
        <w:spacing w:after="0" w:line="240" w:lineRule="auto"/>
        <w:jc w:val="both"/>
        <w:rPr>
          <w:rFonts w:ascii="Sylfaen" w:eastAsia="Times New Roman" w:hAnsi="Sylfaen" w:cs="Times New Roman"/>
          <w:sz w:val="24"/>
          <w:szCs w:val="24"/>
          <w:lang w:val="ka-GE"/>
        </w:rPr>
      </w:pPr>
    </w:p>
    <w:p w14:paraId="70BCD746" w14:textId="77777777" w:rsidR="00EC6B2D" w:rsidRDefault="00EC6B2D" w:rsidP="00961012">
      <w:pPr>
        <w:spacing w:after="0" w:line="240" w:lineRule="auto"/>
        <w:jc w:val="both"/>
        <w:rPr>
          <w:rFonts w:ascii="Sylfaen" w:eastAsia="Times New Roman" w:hAnsi="Sylfaen" w:cs="Times New Roman"/>
          <w:sz w:val="24"/>
          <w:szCs w:val="24"/>
          <w:lang w:val="ka-GE"/>
        </w:rPr>
      </w:pPr>
      <w:r w:rsidRPr="008277AF">
        <w:rPr>
          <w:rFonts w:ascii="Sylfaen" w:eastAsia="Times New Roman" w:hAnsi="Sylfaen" w:cs="Sylfaen"/>
          <w:sz w:val="24"/>
          <w:szCs w:val="24"/>
          <w:lang w:val="ka-GE"/>
        </w:rPr>
        <w:t>გამომდინარე</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აქედან</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მნიშვნელოვნად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ზომიერად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გამოხატული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შშმ</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პირებისთვის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საჯარო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საქმინობის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განხორციელებისას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სახელფასო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ანაზღაურებასთან</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ერთად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სოციალური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პაკეტის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მიღება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მიზანშეწონილად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არ</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მიგვაჩნია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იმ</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მიზეზით</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რომ</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ორივე</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თანხა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წარმოადგენს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სახელმწიფო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ბიუჯეტის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ასიგნებებს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ამასთან</w:t>
      </w:r>
      <w:r w:rsidR="0044196F" w:rsidRPr="008277AF">
        <w:rPr>
          <w:rFonts w:ascii="Sylfaen" w:eastAsia="Times New Roman" w:hAnsi="Sylfaen" w:cs="Times New Roman"/>
          <w:sz w:val="24"/>
          <w:szCs w:val="24"/>
          <w:lang w:val="ka-GE"/>
        </w:rPr>
        <w:t>, „</w:t>
      </w:r>
      <w:r w:rsidRPr="008277AF">
        <w:rPr>
          <w:rFonts w:ascii="Sylfaen" w:eastAsia="Times New Roman" w:hAnsi="Sylfaen" w:cs="Sylfaen"/>
          <w:sz w:val="24"/>
          <w:szCs w:val="24"/>
          <w:lang w:val="ka-GE"/>
        </w:rPr>
        <w:t>საქართველოს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საგადასახადო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კოდექსის</w:t>
      </w:r>
      <w:r w:rsidR="0044196F"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ka-GE"/>
        </w:rPr>
        <w:t xml:space="preserve"> 82-</w:t>
      </w:r>
      <w:r w:rsidRPr="008277AF">
        <w:rPr>
          <w:rFonts w:ascii="Sylfaen" w:eastAsia="Times New Roman" w:hAnsi="Sylfaen" w:cs="Sylfaen"/>
          <w:sz w:val="24"/>
          <w:szCs w:val="24"/>
          <w:lang w:val="ka-GE"/>
        </w:rPr>
        <w:t>ე</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მუხლის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შესაბამისად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w:t>
      </w:r>
      <w:r w:rsidR="0044196F" w:rsidRPr="008277AF">
        <w:rPr>
          <w:rFonts w:ascii="Sylfaen" w:eastAsia="Times New Roman" w:hAnsi="Sylfaen" w:cs="Sylfaen"/>
          <w:sz w:val="24"/>
          <w:szCs w:val="24"/>
          <w:lang w:val="ka-GE"/>
        </w:rPr>
        <w:t>თ</w:t>
      </w:r>
      <w:r w:rsidRPr="008277AF">
        <w:rPr>
          <w:rFonts w:ascii="Sylfaen" w:eastAsia="Times New Roman" w:hAnsi="Sylfaen" w:cs="Sylfaen"/>
          <w:sz w:val="24"/>
          <w:szCs w:val="24"/>
          <w:lang w:val="ka-GE"/>
        </w:rPr>
        <w:t>ვალისწინებულია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საგადასახადო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შეღავათები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საშემოსავლო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გადასახადით</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არ</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იბეგრება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rPr>
        <w:t>ბავშვობიდან</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შეზღუდული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შესაძლებლობის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მქონე</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პირის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აგრეთვე</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მკვეთრად</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და</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მნიშვნელოვნად</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გამოხატული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შეზღუდული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შესაძლებლობის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მქონე</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პირების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მიერ</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კალენდარული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წლის</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განმავლობაში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მიღებული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დასაბეგრი</w:t>
      </w:r>
      <w:r w:rsidRPr="008277AF">
        <w:rPr>
          <w:rFonts w:ascii="Sylfaen" w:eastAsia="Times New Roman" w:hAnsi="Sylfaen" w:cs="Times New Roman"/>
          <w:sz w:val="24"/>
          <w:szCs w:val="24"/>
        </w:rPr>
        <w:t xml:space="preserve"> </w:t>
      </w:r>
      <w:r w:rsidRPr="008277AF">
        <w:rPr>
          <w:rFonts w:ascii="Sylfaen" w:eastAsia="Times New Roman" w:hAnsi="Sylfaen" w:cs="Sylfaen"/>
          <w:sz w:val="24"/>
          <w:szCs w:val="24"/>
        </w:rPr>
        <w:t>შემოსავალი</w:t>
      </w:r>
      <w:r w:rsidRPr="008277AF">
        <w:rPr>
          <w:rFonts w:ascii="Sylfaen" w:eastAsia="Times New Roman" w:hAnsi="Sylfaen" w:cs="Times New Roman"/>
          <w:sz w:val="24"/>
          <w:szCs w:val="24"/>
        </w:rPr>
        <w:t xml:space="preserve"> 6000 </w:t>
      </w:r>
      <w:r w:rsidRPr="008277AF">
        <w:rPr>
          <w:rFonts w:ascii="Sylfaen" w:eastAsia="Times New Roman" w:hAnsi="Sylfaen" w:cs="Sylfaen"/>
          <w:sz w:val="24"/>
          <w:szCs w:val="24"/>
        </w:rPr>
        <w:t>ლარამდე</w:t>
      </w:r>
      <w:r w:rsidRPr="008277AF">
        <w:rPr>
          <w:rFonts w:ascii="Sylfaen" w:eastAsia="Times New Roman" w:hAnsi="Sylfaen" w:cs="Times New Roman"/>
          <w:sz w:val="24"/>
          <w:szCs w:val="24"/>
        </w:rPr>
        <w:t xml:space="preserve">. </w:t>
      </w:r>
      <w:r w:rsidRPr="008277AF">
        <w:rPr>
          <w:rFonts w:ascii="Sylfaen" w:eastAsia="Times New Roman" w:hAnsi="Sylfaen" w:cs="Times New Roman"/>
          <w:sz w:val="24"/>
          <w:szCs w:val="24"/>
          <w:lang w:val="ka-GE"/>
        </w:rPr>
        <w:t> </w:t>
      </w:r>
    </w:p>
    <w:p w14:paraId="179B8F32" w14:textId="77777777" w:rsidR="00961012" w:rsidRPr="008277AF" w:rsidRDefault="00961012" w:rsidP="00961012">
      <w:pPr>
        <w:spacing w:after="0" w:line="240" w:lineRule="auto"/>
        <w:jc w:val="both"/>
        <w:rPr>
          <w:rFonts w:ascii="Sylfaen" w:eastAsia="Times New Roman" w:hAnsi="Sylfaen" w:cs="Times New Roman"/>
          <w:sz w:val="24"/>
          <w:szCs w:val="24"/>
        </w:rPr>
      </w:pPr>
    </w:p>
    <w:p w14:paraId="45D120E5" w14:textId="19328A22" w:rsidR="00EC6B2D" w:rsidRDefault="00EE2109" w:rsidP="00961012">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გვ. 13</w:t>
      </w:r>
      <w:r w:rsidR="00FE77AE">
        <w:rPr>
          <w:rFonts w:ascii="Sylfaen" w:eastAsia="Times New Roman" w:hAnsi="Sylfaen" w:cs="Times New Roman"/>
          <w:b/>
          <w:sz w:val="24"/>
          <w:szCs w:val="24"/>
          <w:lang w:val="ka-GE"/>
        </w:rPr>
        <w:t>2</w:t>
      </w:r>
      <w:r>
        <w:rPr>
          <w:rFonts w:ascii="Sylfaen" w:eastAsia="Times New Roman" w:hAnsi="Sylfaen" w:cs="Times New Roman"/>
          <w:b/>
          <w:sz w:val="24"/>
          <w:szCs w:val="24"/>
          <w:lang w:val="ka-GE"/>
        </w:rPr>
        <w:t xml:space="preserve">, </w:t>
      </w:r>
      <w:r w:rsidR="00EC6B2D" w:rsidRPr="008277AF">
        <w:rPr>
          <w:rFonts w:ascii="Sylfaen" w:eastAsia="Times New Roman" w:hAnsi="Sylfaen" w:cs="Times New Roman"/>
          <w:b/>
          <w:sz w:val="24"/>
          <w:szCs w:val="24"/>
          <w:lang w:val="ka-GE"/>
        </w:rPr>
        <w:t>რეკომენდაცია:</w:t>
      </w:r>
      <w:r w:rsidR="00EC6B2D" w:rsidRPr="008277AF">
        <w:rPr>
          <w:rFonts w:ascii="Sylfaen" w:eastAsia="Times New Roman" w:hAnsi="Sylfaen" w:cs="Times New Roman"/>
          <w:sz w:val="24"/>
          <w:szCs w:val="24"/>
          <w:lang w:val="ka-GE"/>
        </w:rPr>
        <w:t xml:space="preserve"> </w:t>
      </w:r>
      <w:r w:rsidR="00EC6B2D" w:rsidRPr="008277AF">
        <w:rPr>
          <w:rFonts w:ascii="Sylfaen" w:eastAsia="Times New Roman" w:hAnsi="Sylfaen" w:cs="Times New Roman"/>
          <w:b/>
          <w:sz w:val="24"/>
          <w:szCs w:val="24"/>
        </w:rPr>
        <w:t>არსებული სოციალური და ჯანდაცვის სახელმწიფო პროგრამები ხელმისაწვდომი გახადოს საქართველოში ბინადრობის ნებართვის მქონე პირებისათვის საქართველოს მოქალაქეთა თანასწორად</w:t>
      </w:r>
      <w:r w:rsidR="0044196F" w:rsidRPr="008277AF">
        <w:rPr>
          <w:rFonts w:ascii="Sylfaen" w:eastAsia="Times New Roman" w:hAnsi="Sylfaen" w:cs="Times New Roman"/>
          <w:b/>
          <w:sz w:val="24"/>
          <w:szCs w:val="24"/>
          <w:lang w:val="ka-GE"/>
        </w:rPr>
        <w:t>.</w:t>
      </w:r>
    </w:p>
    <w:p w14:paraId="02E7BFB8" w14:textId="77777777" w:rsidR="00961012" w:rsidRPr="008277AF" w:rsidRDefault="00961012" w:rsidP="00961012">
      <w:pPr>
        <w:spacing w:after="0" w:line="240" w:lineRule="auto"/>
        <w:jc w:val="both"/>
        <w:rPr>
          <w:rFonts w:ascii="Sylfaen" w:eastAsia="Times New Roman" w:hAnsi="Sylfaen" w:cs="Times New Roman"/>
          <w:sz w:val="24"/>
          <w:szCs w:val="24"/>
          <w:lang w:val="ka-GE"/>
        </w:rPr>
      </w:pPr>
    </w:p>
    <w:p w14:paraId="0FB2B71C" w14:textId="45F1F855" w:rsidR="00C11977" w:rsidRPr="008277AF" w:rsidRDefault="00EC6B2D"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8277AF">
        <w:rPr>
          <w:rFonts w:ascii="Sylfaen" w:eastAsia="Times New Roman" w:hAnsi="Sylfaen" w:cs="Times New Roman"/>
          <w:sz w:val="24"/>
          <w:szCs w:val="24"/>
          <w:lang w:val="ka-GE"/>
        </w:rPr>
        <w:t>საქართველოს პარლამენტის მიერ მიღებული</w:t>
      </w:r>
      <w:r w:rsidR="0044196F"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lang w:val="ka-GE"/>
        </w:rPr>
        <w:t>საერთაშორისო დაცვის შესახებ</w:t>
      </w:r>
      <w:r w:rsidR="0044196F"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ka-GE"/>
        </w:rPr>
        <w:t xml:space="preserve"> საქართველოს კანონით, სხვა საკითხებთან ერთად, განისაზღვრა </w:t>
      </w:r>
      <w:r w:rsidRPr="008277AF">
        <w:rPr>
          <w:rFonts w:ascii="Sylfaen" w:eastAsia="Times New Roman" w:hAnsi="Sylfaen" w:cs="Times New Roman"/>
          <w:sz w:val="24"/>
          <w:szCs w:val="24"/>
          <w:lang w:val="x-none"/>
        </w:rPr>
        <w:t>ლტოლვილის</w:t>
      </w:r>
      <w:r w:rsidRPr="008277AF">
        <w:rPr>
          <w:rFonts w:ascii="Sylfaen" w:eastAsia="Times New Roman" w:hAnsi="Sylfaen" w:cs="Times New Roman"/>
          <w:sz w:val="24"/>
          <w:szCs w:val="24"/>
          <w:lang w:val="ka-GE"/>
        </w:rPr>
        <w:t xml:space="preserve">ა და </w:t>
      </w:r>
      <w:r w:rsidRPr="008277AF">
        <w:rPr>
          <w:rFonts w:ascii="Sylfaen" w:eastAsia="Times New Roman" w:hAnsi="Sylfaen" w:cs="Times New Roman"/>
          <w:sz w:val="24"/>
          <w:szCs w:val="24"/>
          <w:lang w:val="x-none"/>
        </w:rPr>
        <w:t>ჰუმანიტარული სტატუსის მქონე პირის სამართლებრივ</w:t>
      </w:r>
      <w:r w:rsidRPr="008277AF">
        <w:rPr>
          <w:rFonts w:ascii="Sylfaen" w:eastAsia="Times New Roman" w:hAnsi="Sylfaen" w:cs="Times New Roman"/>
          <w:sz w:val="24"/>
          <w:szCs w:val="24"/>
          <w:lang w:val="ka-GE"/>
        </w:rPr>
        <w:t xml:space="preserve">ი </w:t>
      </w:r>
      <w:r w:rsidRPr="008277AF">
        <w:rPr>
          <w:rFonts w:ascii="Sylfaen" w:eastAsia="Times New Roman" w:hAnsi="Sylfaen" w:cs="Times New Roman"/>
          <w:sz w:val="24"/>
          <w:szCs w:val="24"/>
          <w:lang w:val="x-none"/>
        </w:rPr>
        <w:t>მდგომარეობა, უფლება-</w:t>
      </w:r>
      <w:r w:rsidRPr="008277AF">
        <w:rPr>
          <w:rFonts w:ascii="Sylfaen" w:eastAsia="Times New Roman" w:hAnsi="Sylfaen" w:cs="Times New Roman"/>
          <w:sz w:val="24"/>
          <w:szCs w:val="24"/>
          <w:lang w:val="x-none"/>
        </w:rPr>
        <w:lastRenderedPageBreak/>
        <w:t>მოვალეობებ</w:t>
      </w:r>
      <w:r w:rsidRPr="008277AF">
        <w:rPr>
          <w:rFonts w:ascii="Sylfaen" w:eastAsia="Times New Roman" w:hAnsi="Sylfaen" w:cs="Times New Roman"/>
          <w:sz w:val="24"/>
          <w:szCs w:val="24"/>
          <w:lang w:val="ka-GE"/>
        </w:rPr>
        <w:t xml:space="preserve">ი </w:t>
      </w:r>
      <w:r w:rsidRPr="008277AF">
        <w:rPr>
          <w:rFonts w:ascii="Sylfaen" w:eastAsia="Times New Roman" w:hAnsi="Sylfaen" w:cs="Times New Roman"/>
          <w:sz w:val="24"/>
          <w:szCs w:val="24"/>
          <w:lang w:val="x-none"/>
        </w:rPr>
        <w:t>და სოციალურ-ეკონომიკურ</w:t>
      </w:r>
      <w:r w:rsidRPr="008277AF">
        <w:rPr>
          <w:rFonts w:ascii="Sylfaen" w:eastAsia="Times New Roman" w:hAnsi="Sylfaen" w:cs="Times New Roman"/>
          <w:sz w:val="24"/>
          <w:szCs w:val="24"/>
          <w:lang w:val="ka-GE"/>
        </w:rPr>
        <w:t xml:space="preserve">ი </w:t>
      </w:r>
      <w:r w:rsidRPr="008277AF">
        <w:rPr>
          <w:rFonts w:ascii="Sylfaen" w:eastAsia="Times New Roman" w:hAnsi="Sylfaen" w:cs="Times New Roman"/>
          <w:sz w:val="24"/>
          <w:szCs w:val="24"/>
          <w:lang w:val="x-none"/>
        </w:rPr>
        <w:t>გარანტიებ</w:t>
      </w:r>
      <w:r w:rsidRPr="008277AF">
        <w:rPr>
          <w:rFonts w:ascii="Sylfaen" w:eastAsia="Times New Roman" w:hAnsi="Sylfaen" w:cs="Times New Roman"/>
          <w:sz w:val="24"/>
          <w:szCs w:val="24"/>
          <w:lang w:val="ka-GE"/>
        </w:rPr>
        <w:t xml:space="preserve">ი. კანონის 58-ე მუხლის თანახმად, </w:t>
      </w:r>
      <w:r w:rsidRPr="008277AF">
        <w:rPr>
          <w:rFonts w:ascii="Sylfaen" w:eastAsia="Times New Roman" w:hAnsi="Sylfaen" w:cs="Times New Roman"/>
          <w:sz w:val="24"/>
          <w:szCs w:val="24"/>
          <w:lang w:val="x-none"/>
        </w:rPr>
        <w:t>ლტოლვილის</w:t>
      </w:r>
      <w:r w:rsidRPr="008277AF">
        <w:rPr>
          <w:rFonts w:ascii="Sylfaen" w:eastAsia="Times New Roman" w:hAnsi="Sylfaen" w:cs="Times New Roman"/>
          <w:sz w:val="24"/>
          <w:szCs w:val="24"/>
          <w:lang w:val="ka-GE"/>
        </w:rPr>
        <w:t xml:space="preserve">ა და </w:t>
      </w:r>
      <w:r w:rsidRPr="008277AF">
        <w:rPr>
          <w:rFonts w:ascii="Sylfaen" w:eastAsia="Times New Roman" w:hAnsi="Sylfaen" w:cs="Times New Roman"/>
          <w:sz w:val="24"/>
          <w:szCs w:val="24"/>
          <w:lang w:val="x-none"/>
        </w:rPr>
        <w:t>ჰუმანიტარული სტატუსის მქონე პირ</w:t>
      </w:r>
      <w:r w:rsidRPr="008277AF">
        <w:rPr>
          <w:rFonts w:ascii="Sylfaen" w:eastAsia="Times New Roman" w:hAnsi="Sylfaen" w:cs="Times New Roman"/>
          <w:sz w:val="24"/>
          <w:szCs w:val="24"/>
          <w:lang w:val="ka-GE"/>
        </w:rPr>
        <w:t xml:space="preserve">ს უფლება აქვს </w:t>
      </w:r>
      <w:r w:rsidR="0044196F"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x-none"/>
        </w:rPr>
        <w:t xml:space="preserve">საქართველოს მოქალაქის მსგავსად ისარგებლოს სახელმწიფო ჯანმრთელობის დაცვისა და </w:t>
      </w:r>
      <w:r w:rsidRPr="008277AF">
        <w:rPr>
          <w:rFonts w:ascii="Sylfaen" w:eastAsia="Times New Roman" w:hAnsi="Sylfaen" w:cs="Times New Roman"/>
          <w:sz w:val="24"/>
          <w:szCs w:val="24"/>
          <w:lang w:val="ka-GE"/>
        </w:rPr>
        <w:t xml:space="preserve">სოციალური </w:t>
      </w:r>
      <w:r w:rsidRPr="008277AF">
        <w:rPr>
          <w:rFonts w:ascii="Sylfaen" w:eastAsia="Times New Roman" w:hAnsi="Sylfaen" w:cs="Times New Roman"/>
          <w:sz w:val="24"/>
          <w:szCs w:val="24"/>
          <w:lang w:val="x-none"/>
        </w:rPr>
        <w:t>პროგრამებით, გარდა საქართველოს კანონმდებლობით განსაზღვრული გამონაკლისი შემთხვევებისა</w:t>
      </w:r>
      <w:r w:rsidR="0044196F" w:rsidRPr="008277AF">
        <w:rPr>
          <w:rFonts w:ascii="Sylfaen" w:eastAsia="Times New Roman" w:hAnsi="Sylfaen" w:cs="Times New Roman"/>
          <w:sz w:val="24"/>
          <w:szCs w:val="24"/>
          <w:lang w:val="ka-GE"/>
        </w:rPr>
        <w:t>“</w:t>
      </w:r>
      <w:r w:rsidR="00961012">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lang w:val="ka-GE"/>
        </w:rPr>
        <w:t>გამომდინარე იქიდან, რომ ლტოლვილისა და ჰუმანიტარული სტატუსის მქონე პირს ზემოაღნიშნული კანონისა და</w:t>
      </w:r>
      <w:r w:rsidR="0044196F"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lang w:val="x-none"/>
        </w:rPr>
        <w:t>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w:t>
      </w:r>
      <w:r w:rsidR="0044196F"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ka-GE"/>
        </w:rPr>
        <w:t xml:space="preserve"> საქართველოს კანონის თანახმად, ეძლევა მხოლოდ დროებითი ბინად</w:t>
      </w:r>
      <w:r w:rsidR="007C2066">
        <w:rPr>
          <w:rFonts w:ascii="Sylfaen" w:eastAsia="Times New Roman" w:hAnsi="Sylfaen" w:cs="Times New Roman"/>
          <w:sz w:val="24"/>
          <w:szCs w:val="24"/>
          <w:lang w:val="ka-GE"/>
        </w:rPr>
        <w:t>რ</w:t>
      </w:r>
      <w:r w:rsidRPr="008277AF">
        <w:rPr>
          <w:rFonts w:ascii="Sylfaen" w:eastAsia="Times New Roman" w:hAnsi="Sylfaen" w:cs="Times New Roman"/>
          <w:sz w:val="24"/>
          <w:szCs w:val="24"/>
          <w:lang w:val="ka-GE"/>
        </w:rPr>
        <w:t>ობის მოწმობა, განხორციელდა</w:t>
      </w:r>
      <w:r w:rsidR="0044196F"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lang w:val="ka-GE"/>
        </w:rPr>
        <w:t>ცვლილება</w:t>
      </w:r>
      <w:r w:rsidR="0044196F" w:rsidRPr="008277AF">
        <w:rPr>
          <w:rFonts w:ascii="Sylfaen" w:eastAsia="Times New Roman" w:hAnsi="Sylfaen" w:cs="Times New Roman"/>
          <w:sz w:val="24"/>
          <w:szCs w:val="24"/>
          <w:lang w:val="ka-GE"/>
        </w:rPr>
        <w:t> „</w:t>
      </w:r>
      <w:r w:rsidRPr="008277AF">
        <w:rPr>
          <w:rFonts w:ascii="Sylfaen" w:eastAsia="Times New Roman" w:hAnsi="Sylfaen" w:cs="Times New Roman"/>
          <w:sz w:val="24"/>
          <w:szCs w:val="24"/>
          <w:lang w:val="ka-GE"/>
        </w:rPr>
        <w:t>სოციალურად დაუცველი ოჯახების სოციალურ-ეკონომიკური მდგომარეობის შეფასების წესის დამტკიცების თაობაზე</w:t>
      </w:r>
      <w:r w:rsidR="0044196F"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ka-GE"/>
        </w:rPr>
        <w:t xml:space="preserve"> საქართველოს შრომის, ჯანმრთელობისა და სოციალური დაცვის მინისტრის 2010 წლის 20 მაისის N141/ნ ბრძანებაში, რომლის თანახმადაც, ლტოლვილისა და ჰუმანიტარული სტატუსის მქონე პირებს შესაძლებლობა აქვთ ჩაერთონ მიზნობრივი სოციალური დახმარების პროგრამაში. კერძოდ, აღნიშნული წესის მე-7 მუხლის თანახმად, ოჯახის სოციალურ-ეკონომიკური მდგომარეობის შეფასებისას, ოჯახის დეკლარაციის შესაბამის</w:t>
      </w:r>
      <w:r w:rsidR="0044196F" w:rsidRPr="008277AF">
        <w:rPr>
          <w:rFonts w:ascii="Sylfaen" w:eastAsia="Times New Roman" w:hAnsi="Sylfaen" w:cs="Times New Roman"/>
          <w:sz w:val="24"/>
          <w:szCs w:val="24"/>
          <w:lang w:val="ka-GE"/>
        </w:rPr>
        <w:t>ი</w:t>
      </w:r>
      <w:r w:rsidRPr="008277AF">
        <w:rPr>
          <w:rFonts w:ascii="Sylfaen" w:eastAsia="Times New Roman" w:hAnsi="Sylfaen" w:cs="Times New Roman"/>
          <w:sz w:val="24"/>
          <w:szCs w:val="24"/>
          <w:lang w:val="ka-GE"/>
        </w:rPr>
        <w:t xml:space="preserve"> </w:t>
      </w:r>
      <w:r w:rsidR="0044196F" w:rsidRPr="008277AF">
        <w:rPr>
          <w:rFonts w:ascii="Sylfaen" w:eastAsia="Times New Roman" w:hAnsi="Sylfaen" w:cs="Times New Roman"/>
          <w:sz w:val="24"/>
          <w:szCs w:val="24"/>
          <w:lang w:val="ka-GE"/>
        </w:rPr>
        <w:t>ველის</w:t>
      </w:r>
      <w:r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lang w:val="x-none"/>
        </w:rPr>
        <w:t>ბიოგრაფიული მონაცემები")</w:t>
      </w:r>
      <w:r w:rsidRPr="008277AF">
        <w:rPr>
          <w:rFonts w:ascii="Sylfaen" w:eastAsia="Times New Roman" w:hAnsi="Sylfaen" w:cs="Times New Roman"/>
          <w:sz w:val="24"/>
          <w:szCs w:val="24"/>
          <w:lang w:val="ka-GE"/>
        </w:rPr>
        <w:t> შევსებისას</w:t>
      </w:r>
      <w:r w:rsidR="0044196F" w:rsidRPr="008277AF">
        <w:rPr>
          <w:rFonts w:ascii="Sylfaen" w:eastAsia="Times New Roman" w:hAnsi="Sylfaen" w:cs="Times New Roman"/>
          <w:sz w:val="24"/>
          <w:szCs w:val="24"/>
          <w:lang w:val="ka-GE"/>
        </w:rPr>
        <w:t>, „</w:t>
      </w:r>
      <w:r w:rsidRPr="008277AF">
        <w:rPr>
          <w:rFonts w:ascii="Sylfaen" w:eastAsia="Times New Roman" w:hAnsi="Sylfaen" w:cs="Times New Roman"/>
          <w:sz w:val="24"/>
          <w:szCs w:val="24"/>
          <w:lang w:val="ka-GE"/>
        </w:rPr>
        <w:t>ს</w:t>
      </w:r>
      <w:r w:rsidRPr="008277AF">
        <w:rPr>
          <w:rFonts w:ascii="Sylfaen" w:eastAsia="Times New Roman" w:hAnsi="Sylfaen" w:cs="Times New Roman"/>
          <w:sz w:val="24"/>
          <w:szCs w:val="24"/>
        </w:rPr>
        <w:t>ააგენტოს უფლებამოსილი პირი ვალდებულია პირადად შეამოწმოს თითოეული ოჯახის წევრის პირადობის/მუდმივი ბინადრობის მოწმობა ან საქართველოს მოქალაქის პასპორტი (არასრულწლოვანი წევრის შემთხვევაში შესაძლებელია დაბადების მოწმობა, ლტოლვილის ან ჰუმანიტარული სტატუსის მქონე პირის შემთხვევაში – დროებითი ბინადრობის მოწმობა) ან შესაბამისი კომპეტენტური ორგანოს მიერ გაცემული პირადობის დამადასტურებელი სხვა დოკუმენტი და იქიდან ამოიწეროს პირადი ნომრები</w:t>
      </w:r>
      <w:r w:rsidR="0044196F"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ka-GE"/>
        </w:rPr>
        <w:br/>
      </w:r>
      <w:r w:rsidR="0044196F"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ka-GE"/>
        </w:rPr>
        <w:t>სოციალური რე</w:t>
      </w:r>
      <w:r w:rsidR="0044196F" w:rsidRPr="008277AF">
        <w:rPr>
          <w:rFonts w:ascii="Sylfaen" w:eastAsia="Times New Roman" w:hAnsi="Sylfaen" w:cs="Times New Roman"/>
          <w:sz w:val="24"/>
          <w:szCs w:val="24"/>
          <w:lang w:val="ka-GE"/>
        </w:rPr>
        <w:t>აბილიტაციისა და ბავშვზე ზრუნვის“</w:t>
      </w:r>
      <w:r w:rsidRPr="008277AF">
        <w:rPr>
          <w:rFonts w:ascii="Sylfaen" w:eastAsia="Times New Roman" w:hAnsi="Sylfaen" w:cs="Times New Roman"/>
          <w:sz w:val="24"/>
          <w:szCs w:val="24"/>
          <w:lang w:val="ka-GE"/>
        </w:rPr>
        <w:t xml:space="preserve">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ამასთან, </w:t>
      </w:r>
      <w:r w:rsidRPr="008277AF">
        <w:rPr>
          <w:rFonts w:ascii="Sylfaen" w:eastAsia="Times New Roman" w:hAnsi="Sylfaen" w:cs="Times New Roman"/>
          <w:sz w:val="24"/>
          <w:szCs w:val="24"/>
          <w:lang w:val="x-none"/>
        </w:rPr>
        <w:t>საქართველოს მთავრობის</w:t>
      </w:r>
      <w:r w:rsidR="0044196F"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lang w:val="x-none"/>
        </w:rPr>
        <w:t>№601 დადგენილებ</w:t>
      </w:r>
      <w:r w:rsidRPr="008277AF">
        <w:rPr>
          <w:rFonts w:ascii="Sylfaen" w:eastAsia="Times New Roman" w:hAnsi="Sylfaen" w:cs="Times New Roman"/>
          <w:sz w:val="24"/>
          <w:szCs w:val="24"/>
          <w:lang w:val="ka-GE"/>
        </w:rPr>
        <w:t xml:space="preserve">ის მოთხოვნათა თანახმად, </w:t>
      </w:r>
      <w:r w:rsidRPr="008277AF">
        <w:rPr>
          <w:rFonts w:ascii="Sylfaen" w:eastAsia="Times New Roman" w:hAnsi="Sylfaen" w:cs="Times New Roman"/>
          <w:sz w:val="24"/>
          <w:szCs w:val="24"/>
          <w:lang w:val="x-none"/>
        </w:rPr>
        <w:t xml:space="preserve">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w:t>
      </w:r>
      <w:r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lang w:val="x-none"/>
        </w:rPr>
        <w:t xml:space="preserve">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x-none"/>
        </w:rPr>
        <w:t xml:space="preserve">მინდობით აღზრდის ქვეპროგრამის“, </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x-none"/>
        </w:rPr>
        <w:t xml:space="preserve">მცირე საოჯახო ტიპის სახლების ქვეპროგრამის“ და </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lang w:val="x-none"/>
        </w:rPr>
        <w:t>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r w:rsidRPr="008277AF">
        <w:rPr>
          <w:rFonts w:ascii="Sylfaen" w:eastAsia="Times New Roman" w:hAnsi="Sylfaen" w:cs="Times New Roman"/>
          <w:sz w:val="24"/>
          <w:szCs w:val="24"/>
          <w:lang w:val="ka-GE"/>
        </w:rPr>
        <w:t> </w:t>
      </w:r>
    </w:p>
    <w:p w14:paraId="562768AB" w14:textId="77777777" w:rsidR="00114DBC" w:rsidRPr="008277AF" w:rsidRDefault="00114DBC"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40E73B24"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8277AF">
        <w:rPr>
          <w:rFonts w:ascii="Sylfaen" w:eastAsia="Times New Roman" w:hAnsi="Sylfaen" w:cs="Times New Roman"/>
          <w:sz w:val="24"/>
          <w:szCs w:val="24"/>
          <w:lang w:val="ka-GE"/>
        </w:rPr>
        <w:t xml:space="preserve">„საქართველოს სახელმწიფო ბიუჯეტის შესახებ“ საქართველოს კანონის შესაბამისად, ჯანდაცვაზე ყოველწლიურად გამოყოფილი ასიგნებების ფარგლებში ჯანმრთელობის </w:t>
      </w:r>
      <w:r w:rsidRPr="008277AF">
        <w:rPr>
          <w:rFonts w:ascii="Sylfaen" w:eastAsia="Times New Roman" w:hAnsi="Sylfaen" w:cs="Times New Roman"/>
          <w:sz w:val="24"/>
          <w:szCs w:val="24"/>
          <w:lang w:val="ka-GE"/>
        </w:rPr>
        <w:lastRenderedPageBreak/>
        <w:t>დაცვის სახელმწიფო პროგრამების შემუშავება ხორციელდება კონკრეტული მიზნობრივი ჯგუფებისთვის, შესაბამისად, ყოველი პროგრამისთვის განსაზღვრულია ბენეფიციართა გარკვეული წრე. </w:t>
      </w:r>
    </w:p>
    <w:p w14:paraId="01D4B7D0"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8277AF">
        <w:rPr>
          <w:rFonts w:ascii="Sylfaen" w:eastAsia="Times New Roman" w:hAnsi="Sylfaen" w:cs="Times New Roman"/>
          <w:sz w:val="24"/>
          <w:szCs w:val="24"/>
          <w:lang w:val="ka-GE"/>
        </w:rPr>
        <w:t xml:space="preserve"> </w:t>
      </w:r>
    </w:p>
    <w:p w14:paraId="589C50F9"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8277AF">
        <w:rPr>
          <w:rFonts w:ascii="Sylfaen" w:eastAsia="Times New Roman" w:hAnsi="Sylfaen" w:cs="Times New Roman"/>
          <w:sz w:val="24"/>
          <w:szCs w:val="24"/>
          <w:lang w:val="ka-GE"/>
        </w:rPr>
        <w:t>ჯანმრთელობის დაცვის   სახელმწიფო პროგრამების  მოსარგებლეებად ზოგადად განსაზღვრულნი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14:paraId="7FDB32F4"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173EAAF6" w14:textId="77777777" w:rsidR="000E6317"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8277AF">
        <w:rPr>
          <w:rFonts w:ascii="Sylfaen" w:eastAsia="Times New Roman" w:hAnsi="Sylfaen" w:cs="Times New Roman"/>
          <w:sz w:val="24"/>
          <w:szCs w:val="24"/>
          <w:lang w:val="ka-GE"/>
        </w:rPr>
        <w:t>ზოგიერთი სახელმწიფო პროგრამა (მაგ. ინფექციური დაავადებების მართვა, ტუბერკულოზის მართვა, ფსიქიკური ჯანმრთელობა, სასწრაფო გადაუდებელი დახმარება და სამედიცინო ტრანსპორტირება, ასევე დიაბეტის, ინკურაბელური და იშვიათი დაავადებების მქონე პაციენტების სპეციფიკური მედიკამენტებით უზრუნველყოფა), ასევე, ვრცელდება საქართველოში მუდმივად მცხოვრებ პირებზე.</w:t>
      </w:r>
    </w:p>
    <w:p w14:paraId="5A315DA2" w14:textId="77777777" w:rsidR="00961012" w:rsidRPr="008277AF" w:rsidRDefault="00961012"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32E1E785" w14:textId="77777777" w:rsidR="000E6317" w:rsidRDefault="000E6317" w:rsidP="00961012">
      <w:pPr>
        <w:spacing w:after="0" w:line="240" w:lineRule="auto"/>
        <w:jc w:val="both"/>
        <w:rPr>
          <w:rFonts w:ascii="Sylfaen" w:eastAsia="Times New Roman" w:hAnsi="Sylfaen" w:cs="Times New Roman"/>
          <w:b/>
          <w:color w:val="000000"/>
          <w:sz w:val="24"/>
          <w:szCs w:val="24"/>
          <w:shd w:val="clear" w:color="auto" w:fill="FFFFFF"/>
          <w:lang w:val="ka-GE"/>
        </w:rPr>
      </w:pPr>
      <w:r w:rsidRPr="008277AF">
        <w:rPr>
          <w:rFonts w:ascii="Sylfaen" w:eastAsia="Times New Roman" w:hAnsi="Sylfaen" w:cs="Times New Roman"/>
          <w:b/>
          <w:color w:val="000000"/>
          <w:sz w:val="24"/>
          <w:szCs w:val="24"/>
          <w:shd w:val="clear" w:color="auto" w:fill="FFFFFF"/>
          <w:lang w:val="ka-GE"/>
        </w:rPr>
        <w:t>10. გენდერული თანასწორობა</w:t>
      </w:r>
    </w:p>
    <w:p w14:paraId="1F7BA0BA" w14:textId="77777777" w:rsidR="00961012" w:rsidRPr="009320FE" w:rsidRDefault="00961012" w:rsidP="00961012">
      <w:pPr>
        <w:spacing w:after="0" w:line="240" w:lineRule="auto"/>
        <w:jc w:val="both"/>
        <w:rPr>
          <w:rFonts w:ascii="Sylfaen" w:eastAsia="Times New Roman" w:hAnsi="Sylfaen" w:cs="Times New Roman"/>
          <w:sz w:val="24"/>
          <w:szCs w:val="24"/>
        </w:rPr>
      </w:pPr>
    </w:p>
    <w:p w14:paraId="64D1B704" w14:textId="59BACEC1" w:rsidR="000E6317" w:rsidRDefault="0062590F" w:rsidP="00961012">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გვ. 152, </w:t>
      </w:r>
      <w:r w:rsidR="000E6317" w:rsidRPr="008277AF">
        <w:rPr>
          <w:rFonts w:ascii="Sylfaen" w:eastAsia="Times New Roman" w:hAnsi="Sylfaen" w:cs="Times New Roman"/>
          <w:b/>
          <w:sz w:val="24"/>
          <w:szCs w:val="24"/>
          <w:lang w:val="ka-GE"/>
        </w:rPr>
        <w:t>რეკომენდაცია:</w:t>
      </w:r>
      <w:r w:rsidR="000E6317" w:rsidRPr="008277AF">
        <w:rPr>
          <w:rFonts w:ascii="Sylfaen" w:eastAsia="Times New Roman" w:hAnsi="Sylfaen" w:cs="Times New Roman"/>
          <w:sz w:val="24"/>
          <w:szCs w:val="24"/>
          <w:lang w:val="ka-GE"/>
        </w:rPr>
        <w:t xml:space="preserve"> </w:t>
      </w:r>
      <w:r w:rsidR="000E6317" w:rsidRPr="009320FE">
        <w:rPr>
          <w:rFonts w:ascii="Sylfaen" w:eastAsia="Times New Roman" w:hAnsi="Sylfaen" w:cs="Times New Roman"/>
          <w:b/>
          <w:sz w:val="24"/>
          <w:szCs w:val="24"/>
          <w:lang w:val="ka-GE"/>
        </w:rPr>
        <w:t>დაიწყოს შესაბამისი პროცედურები შრომის საერთაშორისო ორგანიზაციის 183-ე  დედობის დაცვის კონვენციის ხელმოწერისა და შემდგომი რატიფიცირების მიზნით</w:t>
      </w:r>
    </w:p>
    <w:p w14:paraId="5C66FE2D" w14:textId="77777777" w:rsidR="00961012" w:rsidRPr="009320FE" w:rsidRDefault="00961012" w:rsidP="00961012">
      <w:pPr>
        <w:spacing w:after="0" w:line="240" w:lineRule="auto"/>
        <w:jc w:val="both"/>
        <w:rPr>
          <w:rFonts w:ascii="Sylfaen" w:eastAsia="Times New Roman" w:hAnsi="Sylfaen" w:cs="Times New Roman"/>
          <w:sz w:val="24"/>
          <w:szCs w:val="24"/>
        </w:rPr>
      </w:pPr>
    </w:p>
    <w:p w14:paraId="7631E97F" w14:textId="77777777" w:rsidR="000E6317" w:rsidRDefault="000E6317" w:rsidP="00961012">
      <w:pPr>
        <w:spacing w:after="0" w:line="240" w:lineRule="auto"/>
        <w:jc w:val="both"/>
        <w:rPr>
          <w:rFonts w:ascii="Sylfaen" w:eastAsia="Times New Roman" w:hAnsi="Sylfaen" w:cs="Times New Roman"/>
          <w:sz w:val="24"/>
          <w:szCs w:val="24"/>
          <w:lang w:val="ka-GE"/>
        </w:rPr>
      </w:pPr>
      <w:r w:rsidRPr="009320FE">
        <w:rPr>
          <w:rFonts w:ascii="Sylfaen" w:eastAsia="Times New Roman" w:hAnsi="Sylfaen" w:cs="Times New Roman"/>
          <w:sz w:val="24"/>
          <w:szCs w:val="24"/>
          <w:lang w:val="ka-GE"/>
        </w:rPr>
        <w:t xml:space="preserve">სოციალური პარტნიორობის სამმხრივი კომისიის 2018-2019 წლების სტრატეგიული გეგმით განისაზღვრა, რომ სოციალური პარტნიორობის სამმხრივი კომისია განიხილავს </w:t>
      </w:r>
      <w:r w:rsidR="00C8202E" w:rsidRPr="009320FE">
        <w:rPr>
          <w:rFonts w:ascii="Sylfaen" w:eastAsia="Times New Roman" w:hAnsi="Sylfaen" w:cs="Times New Roman"/>
          <w:sz w:val="24"/>
          <w:szCs w:val="24"/>
          <w:lang w:val="ka-GE"/>
        </w:rPr>
        <w:t>შრომის საერთაშორისო ორგანიზაციი</w:t>
      </w:r>
      <w:r w:rsidR="00C8202E">
        <w:rPr>
          <w:rFonts w:ascii="Sylfaen" w:eastAsia="Times New Roman" w:hAnsi="Sylfaen" w:cs="Times New Roman"/>
          <w:sz w:val="24"/>
          <w:szCs w:val="24"/>
          <w:lang w:val="ka-GE"/>
        </w:rPr>
        <w:t xml:space="preserve">ს დედობის დაცვის N183 კონვენციის </w:t>
      </w:r>
      <w:r w:rsidRPr="009320FE">
        <w:rPr>
          <w:rFonts w:ascii="Sylfaen" w:eastAsia="Times New Roman" w:hAnsi="Sylfaen" w:cs="Times New Roman"/>
          <w:sz w:val="24"/>
          <w:szCs w:val="24"/>
          <w:lang w:val="ka-GE"/>
        </w:rPr>
        <w:t>რატიფიცირების მ</w:t>
      </w:r>
      <w:r w:rsidR="00C8202E">
        <w:rPr>
          <w:rFonts w:ascii="Sylfaen" w:eastAsia="Times New Roman" w:hAnsi="Sylfaen" w:cs="Times New Roman"/>
          <w:sz w:val="24"/>
          <w:szCs w:val="24"/>
          <w:lang w:val="ka-GE"/>
        </w:rPr>
        <w:t>იზანშეწონილობის საკითხს</w:t>
      </w:r>
      <w:r w:rsidRPr="009320FE">
        <w:rPr>
          <w:rFonts w:ascii="Sylfaen" w:eastAsia="Times New Roman" w:hAnsi="Sylfaen" w:cs="Times New Roman"/>
          <w:sz w:val="24"/>
          <w:szCs w:val="24"/>
          <w:lang w:val="ka-GE"/>
        </w:rPr>
        <w:t xml:space="preserve"> და მიიღებს ერთობლივ გადაწყვეტილებას.</w:t>
      </w:r>
    </w:p>
    <w:p w14:paraId="73D7B594" w14:textId="77777777" w:rsidR="00961012" w:rsidRPr="009320FE" w:rsidRDefault="00961012" w:rsidP="00961012">
      <w:pPr>
        <w:spacing w:after="0" w:line="240" w:lineRule="auto"/>
        <w:jc w:val="both"/>
        <w:rPr>
          <w:rFonts w:ascii="Sylfaen" w:eastAsia="Times New Roman" w:hAnsi="Sylfaen" w:cs="Times New Roman"/>
          <w:sz w:val="24"/>
          <w:szCs w:val="24"/>
        </w:rPr>
      </w:pPr>
    </w:p>
    <w:p w14:paraId="355DE621" w14:textId="77777777" w:rsidR="000E6317" w:rsidRDefault="000E6317" w:rsidP="00961012">
      <w:pPr>
        <w:spacing w:after="0" w:line="240" w:lineRule="auto"/>
        <w:jc w:val="both"/>
        <w:rPr>
          <w:rFonts w:ascii="Sylfaen" w:eastAsia="Times New Roman" w:hAnsi="Sylfaen" w:cs="Times New Roman"/>
          <w:b/>
          <w:sz w:val="24"/>
          <w:szCs w:val="24"/>
          <w:lang w:val="ka-GE"/>
        </w:rPr>
      </w:pPr>
      <w:r w:rsidRPr="008277AF">
        <w:rPr>
          <w:rFonts w:ascii="Sylfaen" w:eastAsia="Times New Roman" w:hAnsi="Sylfaen" w:cs="Times New Roman"/>
          <w:b/>
          <w:sz w:val="24"/>
          <w:szCs w:val="24"/>
          <w:lang w:val="ka-GE"/>
        </w:rPr>
        <w:t>18.6 შრომითი უფლებების დაცვა საჯარო დაწესებულებებში</w:t>
      </w:r>
    </w:p>
    <w:p w14:paraId="6E524119" w14:textId="77777777" w:rsidR="00961012" w:rsidRPr="008277AF" w:rsidRDefault="00961012" w:rsidP="00961012">
      <w:pPr>
        <w:spacing w:after="0" w:line="240" w:lineRule="auto"/>
        <w:jc w:val="both"/>
        <w:rPr>
          <w:rFonts w:ascii="Sylfaen" w:eastAsia="Times New Roman" w:hAnsi="Sylfaen" w:cs="Times New Roman"/>
          <w:b/>
          <w:sz w:val="24"/>
          <w:szCs w:val="24"/>
          <w:lang w:val="ka-GE"/>
        </w:rPr>
      </w:pPr>
    </w:p>
    <w:p w14:paraId="6498565D" w14:textId="1911C2F7" w:rsidR="000E6317" w:rsidRDefault="00FE77AE" w:rsidP="00961012">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გვ. 201</w:t>
      </w:r>
      <w:r w:rsidR="0062590F">
        <w:rPr>
          <w:rFonts w:ascii="Sylfaen" w:eastAsia="Times New Roman" w:hAnsi="Sylfaen" w:cs="Times New Roman"/>
          <w:b/>
          <w:sz w:val="24"/>
          <w:szCs w:val="24"/>
          <w:lang w:val="ka-GE"/>
        </w:rPr>
        <w:t xml:space="preserve">, </w:t>
      </w:r>
      <w:r w:rsidR="000E6317" w:rsidRPr="008277AF">
        <w:rPr>
          <w:rFonts w:ascii="Sylfaen" w:eastAsia="Times New Roman" w:hAnsi="Sylfaen" w:cs="Times New Roman"/>
          <w:b/>
          <w:sz w:val="24"/>
          <w:szCs w:val="24"/>
          <w:lang w:val="ka-GE"/>
        </w:rPr>
        <w:t>რეკომენდაცია:</w:t>
      </w:r>
      <w:r w:rsidR="000E6317" w:rsidRPr="008277AF">
        <w:rPr>
          <w:rFonts w:ascii="Sylfaen" w:eastAsia="Times New Roman" w:hAnsi="Sylfaen" w:cs="Times New Roman"/>
          <w:sz w:val="24"/>
          <w:szCs w:val="24"/>
          <w:lang w:val="ka-GE"/>
        </w:rPr>
        <w:t xml:space="preserve"> </w:t>
      </w:r>
      <w:r w:rsidR="000E6317" w:rsidRPr="009320FE">
        <w:rPr>
          <w:rFonts w:ascii="Sylfaen" w:eastAsia="Times New Roman" w:hAnsi="Sylfaen" w:cs="Times New Roman"/>
          <w:b/>
          <w:sz w:val="24"/>
          <w:szCs w:val="24"/>
          <w:lang w:val="ka-GE"/>
        </w:rPr>
        <w:t>უზრუნველყოს შესაბამისი ცვლილებების გატარება 89/656/EEC; 1999/92/EEC; 92/57/EEC ევროდირექტივების დებულებათა შესრულების მიზნით</w:t>
      </w:r>
    </w:p>
    <w:p w14:paraId="43361869" w14:textId="77777777" w:rsidR="00961012" w:rsidRPr="009320FE" w:rsidRDefault="00961012" w:rsidP="00961012">
      <w:pPr>
        <w:spacing w:after="0" w:line="240" w:lineRule="auto"/>
        <w:jc w:val="both"/>
        <w:rPr>
          <w:rFonts w:ascii="Sylfaen" w:eastAsia="Times New Roman" w:hAnsi="Sylfaen" w:cs="Times New Roman"/>
          <w:b/>
          <w:sz w:val="24"/>
          <w:szCs w:val="24"/>
          <w:lang w:val="ka-GE"/>
        </w:rPr>
      </w:pPr>
    </w:p>
    <w:p w14:paraId="0D5339D5" w14:textId="77777777" w:rsidR="000E6317" w:rsidRDefault="000E6317" w:rsidP="00961012">
      <w:pPr>
        <w:spacing w:after="0" w:line="240" w:lineRule="auto"/>
        <w:jc w:val="both"/>
        <w:rPr>
          <w:rFonts w:ascii="Sylfaen" w:eastAsia="Times New Roman" w:hAnsi="Sylfaen" w:cs="Times New Roman"/>
          <w:color w:val="000000"/>
          <w:sz w:val="24"/>
          <w:szCs w:val="24"/>
          <w:shd w:val="clear" w:color="auto" w:fill="FFFFFF"/>
          <w:lang w:val="ka-GE"/>
        </w:rPr>
      </w:pPr>
      <w:r w:rsidRPr="009320FE">
        <w:rPr>
          <w:rFonts w:ascii="Sylfaen" w:eastAsia="Times New Roman" w:hAnsi="Sylfaen" w:cs="Times New Roman"/>
          <w:color w:val="000000"/>
          <w:sz w:val="24"/>
          <w:szCs w:val="24"/>
          <w:shd w:val="clear" w:color="auto" w:fill="FFFFFF"/>
          <w:lang w:val="ka-GE"/>
        </w:rPr>
        <w:t>ევროკავშირის ტექნიკური დახმარების პროექტის ფარგლებში 2015-2017 წლებში მომზადდა წინამდებარე დირექტივების - „</w:t>
      </w:r>
      <w:r w:rsidRPr="009320FE">
        <w:rPr>
          <w:rFonts w:ascii="Sylfaen" w:eastAsia="Times New Roman" w:hAnsi="Sylfaen" w:cs="Times New Roman"/>
          <w:i/>
          <w:color w:val="000000"/>
          <w:sz w:val="24"/>
          <w:szCs w:val="24"/>
          <w:shd w:val="clear" w:color="auto" w:fill="FFFFFF"/>
          <w:lang w:val="ka-GE"/>
        </w:rPr>
        <w:t>89/656/EEC სამუშაო ადგილზე მუშაკთა მიერ პერსონალური დამცავ აღჭურვილობის გამოყენებისთვის უსაფრთხოებისა და ჯანმრთელობის მინიმალური მოთხოვნების შესახებ</w:t>
      </w:r>
      <w:r w:rsidRPr="009320FE">
        <w:rPr>
          <w:rFonts w:ascii="Sylfaen" w:eastAsia="Times New Roman" w:hAnsi="Sylfaen" w:cs="Times New Roman"/>
          <w:color w:val="000000"/>
          <w:sz w:val="24"/>
          <w:szCs w:val="24"/>
          <w:shd w:val="clear" w:color="auto" w:fill="FFFFFF"/>
          <w:lang w:val="ka-GE"/>
        </w:rPr>
        <w:t>“, „</w:t>
      </w:r>
      <w:r w:rsidRPr="009320FE">
        <w:rPr>
          <w:rFonts w:ascii="Sylfaen" w:eastAsia="Times New Roman" w:hAnsi="Sylfaen" w:cs="Times New Roman"/>
          <w:i/>
          <w:color w:val="000000"/>
          <w:sz w:val="24"/>
          <w:szCs w:val="24"/>
          <w:shd w:val="clear" w:color="auto" w:fill="FFFFFF"/>
          <w:lang w:val="ka-GE"/>
        </w:rPr>
        <w:t>92/57/EEC დროებით ან მოძრავ სამშენებლო უბნებზე უსაფრთხოებისა და ჯანმრთელობის მინიმალური მოთხოვნების იმპლემენტაციის შესახებ</w:t>
      </w:r>
      <w:r w:rsidRPr="009320FE">
        <w:rPr>
          <w:rFonts w:ascii="Sylfaen" w:eastAsia="Times New Roman" w:hAnsi="Sylfaen" w:cs="Times New Roman"/>
          <w:color w:val="000000"/>
          <w:sz w:val="24"/>
          <w:szCs w:val="24"/>
          <w:shd w:val="clear" w:color="auto" w:fill="FFFFFF"/>
          <w:lang w:val="ka-GE"/>
        </w:rPr>
        <w:t>“ და „</w:t>
      </w:r>
      <w:r w:rsidRPr="009320FE">
        <w:rPr>
          <w:rFonts w:ascii="Sylfaen" w:eastAsia="Times New Roman" w:hAnsi="Sylfaen" w:cs="Times New Roman"/>
          <w:i/>
          <w:color w:val="000000"/>
          <w:sz w:val="24"/>
          <w:szCs w:val="24"/>
          <w:shd w:val="clear" w:color="auto" w:fill="FFFFFF"/>
          <w:lang w:val="ka-GE"/>
        </w:rPr>
        <w:t xml:space="preserve">1999/92/EC ფეთქებადი ატმოსფეროს </w:t>
      </w:r>
      <w:r w:rsidRPr="009320FE">
        <w:rPr>
          <w:rFonts w:ascii="Sylfaen" w:eastAsia="Times New Roman" w:hAnsi="Sylfaen" w:cs="Times New Roman"/>
          <w:i/>
          <w:color w:val="000000"/>
          <w:sz w:val="24"/>
          <w:szCs w:val="24"/>
          <w:shd w:val="clear" w:color="auto" w:fill="FFFFFF"/>
          <w:lang w:val="ka-GE"/>
        </w:rPr>
        <w:lastRenderedPageBreak/>
        <w:t>გამო პოტენციური რისკის ქვეშ მყოფ მუშაკთა უსაფრთხოებისა და ჯანმრთელობის დაცვის გაუმჯობესების მიზნით მინიმალური მოთხოვენების შესახებ</w:t>
      </w:r>
      <w:r w:rsidRPr="009320FE">
        <w:rPr>
          <w:rFonts w:ascii="Sylfaen" w:eastAsia="Times New Roman" w:hAnsi="Sylfaen" w:cs="Times New Roman"/>
          <w:color w:val="000000"/>
          <w:sz w:val="24"/>
          <w:szCs w:val="24"/>
          <w:shd w:val="clear" w:color="auto" w:fill="FFFFFF"/>
          <w:lang w:val="ka-GE"/>
        </w:rPr>
        <w:t>“</w:t>
      </w:r>
      <w:r w:rsidRPr="008277AF">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Times New Roman"/>
          <w:color w:val="000000"/>
          <w:sz w:val="24"/>
          <w:szCs w:val="24"/>
          <w:shd w:val="clear" w:color="auto" w:fill="FFFFFF"/>
          <w:lang w:val="ka-GE"/>
        </w:rPr>
        <w:t>- ქართული თარგმანი და დამუშავდა სოციალური პარტნიორებისა და სხვადსხვა დაინტერესებული მხარეებისგან დაკომპლექტებული სამუშაო ჯგუფის მიერ.</w:t>
      </w:r>
    </w:p>
    <w:p w14:paraId="4CDE5102" w14:textId="77777777" w:rsidR="00961012" w:rsidRPr="009320FE" w:rsidRDefault="00961012" w:rsidP="00961012">
      <w:pPr>
        <w:spacing w:after="0" w:line="240" w:lineRule="auto"/>
        <w:jc w:val="both"/>
        <w:rPr>
          <w:rFonts w:ascii="Sylfaen" w:eastAsia="Times New Roman" w:hAnsi="Sylfaen" w:cs="Times New Roman"/>
          <w:sz w:val="24"/>
          <w:szCs w:val="24"/>
          <w:lang w:val="ka-GE"/>
        </w:rPr>
      </w:pPr>
    </w:p>
    <w:p w14:paraId="07D68F26" w14:textId="77777777" w:rsidR="000E6317" w:rsidRDefault="000E6317" w:rsidP="00961012">
      <w:pPr>
        <w:spacing w:after="0" w:line="240" w:lineRule="auto"/>
        <w:jc w:val="both"/>
        <w:rPr>
          <w:rFonts w:ascii="Sylfaen" w:eastAsia="Times New Roman" w:hAnsi="Sylfaen" w:cs="Times New Roman"/>
          <w:color w:val="000000"/>
          <w:sz w:val="24"/>
          <w:szCs w:val="24"/>
          <w:shd w:val="clear" w:color="auto" w:fill="FFFFFF"/>
          <w:lang w:val="ka-GE"/>
        </w:rPr>
      </w:pPr>
      <w:r w:rsidRPr="009320FE">
        <w:rPr>
          <w:rFonts w:ascii="Sylfaen" w:eastAsia="Times New Roman" w:hAnsi="Sylfaen" w:cs="Times New Roman"/>
          <w:color w:val="000000"/>
          <w:sz w:val="24"/>
          <w:szCs w:val="24"/>
          <w:shd w:val="clear" w:color="auto" w:fill="FFFFFF"/>
          <w:lang w:val="ka-GE"/>
        </w:rPr>
        <w:t xml:space="preserve">დამუშავებული ევროდირექტივები გაეგზავნათ სამთავრობო უწყებებს კომპეტენციების ფარგლებში მოსაზრებების წარმოსადგენად. ამ ეტაპზე მიმდინარეობს უწყებებისგან </w:t>
      </w:r>
      <w:r w:rsidRPr="008277AF">
        <w:rPr>
          <w:rFonts w:ascii="Sylfaen" w:eastAsia="Times New Roman" w:hAnsi="Sylfaen" w:cs="Times New Roman"/>
          <w:color w:val="000000"/>
          <w:sz w:val="24"/>
          <w:szCs w:val="24"/>
          <w:shd w:val="clear" w:color="auto" w:fill="FFFFFF"/>
          <w:lang w:val="ka-GE"/>
        </w:rPr>
        <w:t xml:space="preserve">მიღებული </w:t>
      </w:r>
      <w:r w:rsidRPr="009320FE">
        <w:rPr>
          <w:rFonts w:ascii="Sylfaen" w:eastAsia="Times New Roman" w:hAnsi="Sylfaen" w:cs="Times New Roman"/>
          <w:color w:val="000000"/>
          <w:sz w:val="24"/>
          <w:szCs w:val="24"/>
          <w:shd w:val="clear" w:color="auto" w:fill="FFFFFF"/>
          <w:lang w:val="ka-GE"/>
        </w:rPr>
        <w:t>მოსაზრებების/წინა</w:t>
      </w:r>
      <w:r w:rsidR="008277AF">
        <w:rPr>
          <w:rFonts w:ascii="Sylfaen" w:eastAsia="Times New Roman" w:hAnsi="Sylfaen" w:cs="Times New Roman"/>
          <w:color w:val="000000"/>
          <w:sz w:val="24"/>
          <w:szCs w:val="24"/>
          <w:shd w:val="clear" w:color="auto" w:fill="FFFFFF"/>
          <w:lang w:val="ka-GE"/>
        </w:rPr>
        <w:t>დადებების/შენიშვნების განხილვა.</w:t>
      </w:r>
    </w:p>
    <w:p w14:paraId="4D3E5AFA" w14:textId="77777777" w:rsidR="00961012" w:rsidRPr="009320FE" w:rsidRDefault="00961012" w:rsidP="00961012">
      <w:pPr>
        <w:spacing w:after="0" w:line="240" w:lineRule="auto"/>
        <w:jc w:val="both"/>
        <w:rPr>
          <w:rFonts w:ascii="Sylfaen" w:eastAsia="Times New Roman" w:hAnsi="Sylfaen" w:cs="Times New Roman"/>
          <w:sz w:val="24"/>
          <w:szCs w:val="24"/>
          <w:lang w:val="ka-GE"/>
        </w:rPr>
      </w:pPr>
    </w:p>
    <w:p w14:paraId="6C350F2C" w14:textId="77777777" w:rsidR="000E6317" w:rsidRPr="009320FE" w:rsidRDefault="000E6317" w:rsidP="00961012">
      <w:pPr>
        <w:spacing w:after="0" w:line="240" w:lineRule="auto"/>
        <w:jc w:val="both"/>
        <w:rPr>
          <w:rFonts w:ascii="Sylfaen" w:eastAsia="Times New Roman" w:hAnsi="Sylfaen" w:cs="Times New Roman"/>
          <w:sz w:val="24"/>
          <w:szCs w:val="24"/>
          <w:lang w:val="ka-GE"/>
        </w:rPr>
      </w:pPr>
      <w:r w:rsidRPr="009320FE">
        <w:rPr>
          <w:rFonts w:ascii="Sylfaen" w:eastAsia="Times New Roman" w:hAnsi="Sylfaen" w:cs="Times New Roman"/>
          <w:color w:val="000000"/>
          <w:sz w:val="24"/>
          <w:szCs w:val="24"/>
          <w:shd w:val="clear" w:color="auto" w:fill="FFFFFF"/>
          <w:lang w:val="ka-GE"/>
        </w:rPr>
        <w:t>დირექტივების ამოქმედების ვადები:</w:t>
      </w:r>
    </w:p>
    <w:p w14:paraId="4A93E978" w14:textId="77777777" w:rsidR="000E6317" w:rsidRDefault="000E6317" w:rsidP="00961012">
      <w:pPr>
        <w:spacing w:after="0" w:line="240" w:lineRule="auto"/>
        <w:jc w:val="both"/>
        <w:rPr>
          <w:rFonts w:ascii="Sylfaen" w:eastAsia="Times New Roman" w:hAnsi="Sylfaen" w:cs="Times New Roman"/>
          <w:b/>
          <w:color w:val="000000"/>
          <w:sz w:val="24"/>
          <w:szCs w:val="24"/>
          <w:shd w:val="clear" w:color="auto" w:fill="FFFFFF"/>
          <w:lang w:val="ka-GE"/>
        </w:rPr>
      </w:pPr>
      <w:r w:rsidRPr="009320FE">
        <w:rPr>
          <w:rFonts w:ascii="Sylfaen" w:eastAsia="Times New Roman" w:hAnsi="Sylfaen" w:cs="Times New Roman"/>
          <w:color w:val="000000"/>
          <w:sz w:val="24"/>
          <w:szCs w:val="24"/>
          <w:shd w:val="clear" w:color="auto" w:fill="FFFFFF"/>
          <w:lang w:val="ka-GE"/>
        </w:rPr>
        <w:t xml:space="preserve">89/656/EEC </w:t>
      </w:r>
      <w:r w:rsidRPr="009320FE">
        <w:rPr>
          <w:rFonts w:ascii="Sylfaen" w:eastAsia="Times New Roman" w:hAnsi="Sylfaen" w:cs="Sylfaen"/>
          <w:color w:val="000000"/>
          <w:sz w:val="24"/>
          <w:szCs w:val="24"/>
          <w:shd w:val="clear" w:color="auto" w:fill="FFFFFF"/>
          <w:lang w:val="ka-GE"/>
        </w:rPr>
        <w:t>დირექტივის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დებულებები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უნდა</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შესრულდეს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წინამდებარე</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შეთანხმების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ძალაში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შესვლიდან</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ექვსი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წლის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ვადაში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Times New Roman"/>
          <w:b/>
          <w:color w:val="000000"/>
          <w:sz w:val="24"/>
          <w:szCs w:val="24"/>
          <w:shd w:val="clear" w:color="auto" w:fill="FFFFFF"/>
          <w:lang w:val="ka-GE"/>
        </w:rPr>
        <w:t>– 01.09.2020.</w:t>
      </w:r>
      <w:r w:rsidRPr="009320FE">
        <w:rPr>
          <w:rFonts w:ascii="Sylfaen" w:eastAsia="Times New Roman" w:hAnsi="Sylfaen" w:cs="Times New Roman"/>
          <w:color w:val="000000"/>
          <w:sz w:val="24"/>
          <w:szCs w:val="24"/>
          <w:shd w:val="clear" w:color="auto" w:fill="FFFFFF"/>
          <w:lang w:val="ka-GE"/>
        </w:rPr>
        <w:br/>
        <w:t xml:space="preserve">92/57/EEC </w:t>
      </w:r>
      <w:r w:rsidRPr="009320FE">
        <w:rPr>
          <w:rFonts w:ascii="Sylfaen" w:eastAsia="Times New Roman" w:hAnsi="Sylfaen" w:cs="Sylfaen"/>
          <w:color w:val="000000"/>
          <w:sz w:val="24"/>
          <w:szCs w:val="24"/>
          <w:shd w:val="clear" w:color="auto" w:fill="FFFFFF"/>
          <w:lang w:val="ka-GE"/>
        </w:rPr>
        <w:t>დირექტივის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დებულებები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უნდა</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შესრულდეს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წინამდებარე</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შეთანხმების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ძალაში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შესვლიდან</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შვიდი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წლის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ვადაში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Times New Roman"/>
          <w:b/>
          <w:color w:val="000000"/>
          <w:sz w:val="24"/>
          <w:szCs w:val="24"/>
          <w:shd w:val="clear" w:color="auto" w:fill="FFFFFF"/>
          <w:lang w:val="ka-GE"/>
        </w:rPr>
        <w:t>– 01.09.2021.</w:t>
      </w:r>
      <w:r w:rsidRPr="009320FE">
        <w:rPr>
          <w:rFonts w:ascii="Sylfaen" w:eastAsia="Times New Roman" w:hAnsi="Sylfaen" w:cs="Times New Roman"/>
          <w:sz w:val="24"/>
          <w:szCs w:val="24"/>
          <w:lang w:val="ka-GE"/>
        </w:rPr>
        <w:br/>
      </w:r>
      <w:r w:rsidRPr="009320FE">
        <w:rPr>
          <w:rFonts w:ascii="Sylfaen" w:eastAsia="Times New Roman" w:hAnsi="Sylfaen" w:cs="Times New Roman"/>
          <w:color w:val="000000"/>
          <w:sz w:val="24"/>
          <w:szCs w:val="24"/>
          <w:shd w:val="clear" w:color="auto" w:fill="FFFFFF"/>
          <w:lang w:val="ka-GE"/>
        </w:rPr>
        <w:t xml:space="preserve">1999/92/EC </w:t>
      </w:r>
      <w:r w:rsidRPr="009320FE">
        <w:rPr>
          <w:rFonts w:ascii="Sylfaen" w:eastAsia="Times New Roman" w:hAnsi="Sylfaen" w:cs="Sylfaen"/>
          <w:color w:val="000000"/>
          <w:sz w:val="24"/>
          <w:szCs w:val="24"/>
          <w:shd w:val="clear" w:color="auto" w:fill="FFFFFF"/>
          <w:lang w:val="ka-GE"/>
        </w:rPr>
        <w:t>დირექტივის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დებულებები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უნდა</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შესრულდეს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წინამდებარე</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შეთანხმების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ძალაში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შესვლიდან</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რვა</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წლის</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Sylfaen"/>
          <w:color w:val="000000"/>
          <w:sz w:val="24"/>
          <w:szCs w:val="24"/>
          <w:shd w:val="clear" w:color="auto" w:fill="FFFFFF"/>
          <w:lang w:val="ka-GE"/>
        </w:rPr>
        <w:t>ვადაში</w:t>
      </w:r>
      <w:r w:rsidRPr="009320FE">
        <w:rPr>
          <w:rFonts w:ascii="Sylfaen" w:eastAsia="Times New Roman" w:hAnsi="Sylfaen" w:cs="Times New Roman"/>
          <w:color w:val="000000"/>
          <w:sz w:val="24"/>
          <w:szCs w:val="24"/>
          <w:shd w:val="clear" w:color="auto" w:fill="FFFFFF"/>
          <w:lang w:val="ka-GE"/>
        </w:rPr>
        <w:t xml:space="preserve"> </w:t>
      </w:r>
      <w:r w:rsidRPr="009320FE">
        <w:rPr>
          <w:rFonts w:ascii="Sylfaen" w:eastAsia="Times New Roman" w:hAnsi="Sylfaen" w:cs="Times New Roman"/>
          <w:b/>
          <w:color w:val="000000"/>
          <w:sz w:val="24"/>
          <w:szCs w:val="24"/>
          <w:shd w:val="clear" w:color="auto" w:fill="FFFFFF"/>
          <w:lang w:val="ka-GE"/>
        </w:rPr>
        <w:t>– 01.09.2022.</w:t>
      </w:r>
    </w:p>
    <w:p w14:paraId="216082A3" w14:textId="7D9267ED" w:rsidR="00961012" w:rsidRPr="00722911" w:rsidRDefault="00961012" w:rsidP="00961012">
      <w:pPr>
        <w:spacing w:after="0" w:line="240" w:lineRule="auto"/>
        <w:jc w:val="both"/>
        <w:rPr>
          <w:rFonts w:ascii="Sylfaen" w:eastAsia="Times New Roman" w:hAnsi="Sylfaen" w:cs="Times New Roman"/>
          <w:sz w:val="24"/>
          <w:szCs w:val="24"/>
          <w:lang w:val="ka-GE"/>
        </w:rPr>
      </w:pPr>
    </w:p>
    <w:p w14:paraId="168C3977" w14:textId="35257775" w:rsidR="00EE2109" w:rsidRDefault="00EE2109" w:rsidP="00EE2109">
      <w:pPr>
        <w:spacing w:after="0" w:line="240" w:lineRule="auto"/>
        <w:rPr>
          <w:rFonts w:ascii="Sylfaen" w:hAnsi="Sylfaen"/>
          <w:b/>
          <w:sz w:val="24"/>
          <w:szCs w:val="24"/>
          <w:lang w:val="ka-GE"/>
        </w:rPr>
      </w:pPr>
      <w:r w:rsidRPr="00EE2109">
        <w:rPr>
          <w:rFonts w:ascii="Sylfaen" w:hAnsi="Sylfaen"/>
          <w:b/>
          <w:sz w:val="24"/>
          <w:szCs w:val="24"/>
          <w:lang w:val="ka-GE"/>
        </w:rPr>
        <w:t>19. ჯანსაღ გარემოში ცხოვრების უფლება</w:t>
      </w:r>
    </w:p>
    <w:p w14:paraId="7964A5A8" w14:textId="25341C4A" w:rsidR="00EE2109" w:rsidRDefault="00EE2109" w:rsidP="00EE2109">
      <w:pPr>
        <w:spacing w:after="0" w:line="240" w:lineRule="auto"/>
        <w:rPr>
          <w:rFonts w:ascii="Sylfaen" w:hAnsi="Sylfaen"/>
          <w:b/>
          <w:sz w:val="24"/>
          <w:szCs w:val="24"/>
          <w:lang w:val="ka-GE"/>
        </w:rPr>
      </w:pPr>
    </w:p>
    <w:p w14:paraId="0DB2B4B3" w14:textId="747C3EE8" w:rsidR="00EE2109" w:rsidRPr="00FE77AE" w:rsidRDefault="00EE2109" w:rsidP="00EE2109">
      <w:pPr>
        <w:autoSpaceDE w:val="0"/>
        <w:autoSpaceDN w:val="0"/>
        <w:adjustRightInd w:val="0"/>
        <w:spacing w:after="0"/>
        <w:contextualSpacing/>
        <w:jc w:val="both"/>
        <w:rPr>
          <w:rFonts w:ascii="Sylfaen" w:hAnsi="Sylfaen" w:cs="Sylfaen"/>
          <w:b/>
          <w:lang w:val="ka-GE"/>
        </w:rPr>
      </w:pPr>
      <w:r w:rsidRPr="00FE77AE">
        <w:rPr>
          <w:rFonts w:ascii="Sylfaen" w:hAnsi="Sylfaen" w:cs="Sylfaen"/>
          <w:b/>
          <w:lang w:val="ka-GE"/>
        </w:rPr>
        <w:t>გვ. 212, რეკომენდაცია: დააჩქაროს „ატმოსფერული ჰაერის ხარისხი და უფრო სუფთა ჰაერი ევროპისთვის“ 2008/50/EC და „ატმოსფერულ ჰაერში დარიშხანის, კადმიუმის, ვერცხლისწყალის,ნიკელის და პოლიციკლური არომატული ნახშირწყალბადების შესახებ“ 2004/107/EC დირექტივების იმპლემენტაციისათვის საჭირო ღონისძიებები.</w:t>
      </w:r>
    </w:p>
    <w:p w14:paraId="5B2DF8E8" w14:textId="77777777" w:rsidR="00EE2109" w:rsidRPr="00EE2109" w:rsidRDefault="00EE2109" w:rsidP="00EE2109">
      <w:pPr>
        <w:spacing w:after="0" w:line="240" w:lineRule="auto"/>
        <w:rPr>
          <w:rFonts w:ascii="Sylfaen" w:hAnsi="Sylfaen"/>
          <w:b/>
          <w:sz w:val="24"/>
          <w:szCs w:val="24"/>
          <w:lang w:val="ka-GE"/>
        </w:rPr>
      </w:pPr>
    </w:p>
    <w:p w14:paraId="2614CCFC" w14:textId="382B5941" w:rsidR="00EE2109" w:rsidRPr="005A19EB" w:rsidRDefault="00B709DA" w:rsidP="00EE21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hAnsi="Sylfaen" w:cs="Sylfaen"/>
          <w:lang w:val="ka-GE"/>
        </w:rPr>
      </w:pPr>
      <w:r>
        <w:rPr>
          <w:rStyle w:val="Strong"/>
          <w:rFonts w:ascii="Sylfaen" w:hAnsi="Sylfaen" w:cs="Sylfaen"/>
          <w:b w:val="0"/>
          <w:lang w:val="ka-GE"/>
        </w:rPr>
        <w:t>საქართველოს გარემოსა და საფლის მეურნეობის სამინისტროს მიერ შემუშავდა</w:t>
      </w:r>
      <w:r w:rsidR="00EE2109" w:rsidRPr="00EE2109">
        <w:rPr>
          <w:rStyle w:val="Strong"/>
          <w:rFonts w:ascii="Sylfaen" w:hAnsi="Sylfaen" w:cs="Sylfaen"/>
          <w:b w:val="0"/>
          <w:lang w:val="ka-GE"/>
        </w:rPr>
        <w:t xml:space="preserve">  „ატმოსფერული</w:t>
      </w:r>
      <w:r w:rsidR="00EE2109" w:rsidRPr="00EE2109">
        <w:rPr>
          <w:rStyle w:val="Strong"/>
          <w:rFonts w:ascii="Sylfaen" w:hAnsi="Sylfaen"/>
          <w:b w:val="0"/>
          <w:lang w:val="ka-GE"/>
        </w:rPr>
        <w:t xml:space="preserve"> </w:t>
      </w:r>
      <w:r w:rsidR="00EE2109" w:rsidRPr="00EE2109">
        <w:rPr>
          <w:rStyle w:val="Strong"/>
          <w:rFonts w:ascii="Sylfaen" w:hAnsi="Sylfaen" w:cs="Sylfaen"/>
          <w:b w:val="0"/>
          <w:lang w:val="ka-GE"/>
        </w:rPr>
        <w:t>ჰაერის</w:t>
      </w:r>
      <w:r w:rsidR="00EE2109" w:rsidRPr="00EE2109">
        <w:rPr>
          <w:rStyle w:val="Strong"/>
          <w:rFonts w:ascii="Sylfaen" w:hAnsi="Sylfaen"/>
          <w:b w:val="0"/>
          <w:lang w:val="ka-GE"/>
        </w:rPr>
        <w:t xml:space="preserve"> </w:t>
      </w:r>
      <w:r w:rsidR="00EE2109" w:rsidRPr="00EE2109">
        <w:rPr>
          <w:rStyle w:val="Strong"/>
          <w:rFonts w:ascii="Sylfaen" w:hAnsi="Sylfaen" w:cs="Sylfaen"/>
          <w:b w:val="0"/>
          <w:lang w:val="ka-GE"/>
        </w:rPr>
        <w:t>ხარისხის</w:t>
      </w:r>
      <w:r w:rsidR="00EE2109" w:rsidRPr="00EE2109">
        <w:rPr>
          <w:rStyle w:val="Strong"/>
          <w:rFonts w:ascii="Sylfaen" w:hAnsi="Sylfaen"/>
          <w:b w:val="0"/>
          <w:lang w:val="ka-GE"/>
        </w:rPr>
        <w:t xml:space="preserve"> </w:t>
      </w:r>
      <w:r w:rsidR="00EE2109" w:rsidRPr="00EE2109">
        <w:rPr>
          <w:rStyle w:val="Strong"/>
          <w:rFonts w:ascii="Sylfaen" w:hAnsi="Sylfaen" w:cs="Sylfaen"/>
          <w:b w:val="0"/>
          <w:lang w:val="ka-GE"/>
        </w:rPr>
        <w:t>სტანდარტების</w:t>
      </w:r>
      <w:r w:rsidR="00EE2109" w:rsidRPr="00EE2109">
        <w:rPr>
          <w:rStyle w:val="Strong"/>
          <w:rFonts w:ascii="Sylfaen" w:hAnsi="Sylfaen"/>
          <w:b w:val="0"/>
          <w:lang w:val="ka-GE"/>
        </w:rPr>
        <w:t xml:space="preserve"> დადგენის შესახებ</w:t>
      </w:r>
      <w:r w:rsidR="00EE2109" w:rsidRPr="00EE2109">
        <w:rPr>
          <w:rStyle w:val="Strong"/>
          <w:rFonts w:ascii="Sylfaen" w:hAnsi="Sylfaen"/>
          <w:lang w:val="ka-GE"/>
        </w:rPr>
        <w:t xml:space="preserve"> </w:t>
      </w:r>
      <w:r w:rsidR="00EE2109" w:rsidRPr="00EE2109">
        <w:rPr>
          <w:rFonts w:ascii="Sylfaen" w:hAnsi="Sylfaen" w:cs="Sylfaen"/>
          <w:bCs/>
          <w:lang w:val="ka-GE"/>
        </w:rPr>
        <w:t xml:space="preserve">ტექნიკური რეგლამენტის დამტკიცების თაობაზე“ </w:t>
      </w:r>
      <w:r w:rsidR="00EE2109" w:rsidRPr="00EE2109">
        <w:rPr>
          <w:rFonts w:ascii="Sylfaen" w:hAnsi="Sylfaen" w:cs="Sylfaen"/>
          <w:lang w:val="ka-GE"/>
        </w:rPr>
        <w:t>საქართველოს</w:t>
      </w:r>
      <w:r w:rsidR="00EE2109" w:rsidRPr="00EE2109">
        <w:rPr>
          <w:rFonts w:ascii="Sylfaen" w:hAnsi="Sylfaen"/>
          <w:lang w:val="ka-GE"/>
        </w:rPr>
        <w:t xml:space="preserve"> </w:t>
      </w:r>
      <w:r w:rsidR="00EE2109" w:rsidRPr="00EE2109">
        <w:rPr>
          <w:rFonts w:ascii="Sylfaen" w:hAnsi="Sylfaen" w:cs="Sylfaen"/>
          <w:lang w:val="ka-GE"/>
        </w:rPr>
        <w:t>მთვრობის</w:t>
      </w:r>
      <w:r w:rsidR="00EE2109" w:rsidRPr="00EE2109">
        <w:rPr>
          <w:rFonts w:ascii="Sylfaen" w:hAnsi="Sylfaen"/>
          <w:lang w:val="ka-GE"/>
        </w:rPr>
        <w:t xml:space="preserve"> </w:t>
      </w:r>
      <w:r w:rsidR="00EE2109" w:rsidRPr="00EE2109">
        <w:rPr>
          <w:rFonts w:ascii="Sylfaen" w:hAnsi="Sylfaen" w:cs="Sylfaen"/>
          <w:lang w:val="ka-GE"/>
        </w:rPr>
        <w:t>დადგენილების</w:t>
      </w:r>
      <w:r w:rsidR="00EE2109" w:rsidRPr="00EE2109">
        <w:rPr>
          <w:rFonts w:ascii="Sylfaen" w:hAnsi="Sylfaen"/>
          <w:lang w:val="ka-GE"/>
        </w:rPr>
        <w:t xml:space="preserve"> </w:t>
      </w:r>
      <w:r>
        <w:rPr>
          <w:rFonts w:ascii="Sylfaen" w:hAnsi="Sylfaen" w:cs="Sylfaen"/>
          <w:lang w:val="ka-GE"/>
        </w:rPr>
        <w:t>პროექტი</w:t>
      </w:r>
      <w:r w:rsidR="00EE2109" w:rsidRPr="00EE2109">
        <w:rPr>
          <w:rFonts w:ascii="Sylfaen" w:hAnsi="Sylfaen" w:cs="Sylfaen"/>
          <w:lang w:val="ka-GE"/>
        </w:rPr>
        <w:t>,</w:t>
      </w:r>
      <w:r>
        <w:rPr>
          <w:rFonts w:ascii="Sylfaen" w:hAnsi="Sylfaen" w:cs="Sylfaen"/>
          <w:lang w:val="ka-GE"/>
        </w:rPr>
        <w:t xml:space="preserve"> რომლის მომზადების პროცესში აქტიური მონაწილეობა მიიღო სსიპ ლ. საყვარელიძის სახელობის დაავადებათა კონტროლისა და </w:t>
      </w:r>
      <w:r w:rsidR="00EE2109" w:rsidRPr="00EE2109">
        <w:rPr>
          <w:rFonts w:ascii="Sylfaen" w:hAnsi="Sylfaen" w:cs="Sylfaen"/>
          <w:lang w:val="ka-GE"/>
        </w:rPr>
        <w:t xml:space="preserve"> </w:t>
      </w:r>
      <w:r>
        <w:rPr>
          <w:rFonts w:ascii="Sylfaen" w:hAnsi="Sylfaen" w:cs="Sylfaen"/>
          <w:lang w:val="ka-GE"/>
        </w:rPr>
        <w:t xml:space="preserve">საზოგადოებრივი ჯანმრთელობის ეროვნულმა ცენტრმა. ამ ეტაპზე, </w:t>
      </w:r>
      <w:r w:rsidR="00EE2109" w:rsidRPr="00EE2109">
        <w:rPr>
          <w:rFonts w:ascii="Sylfaen" w:hAnsi="Sylfaen" w:cs="Sylfaen"/>
          <w:lang w:val="ka-GE"/>
        </w:rPr>
        <w:t>მიმდინარეობს პროექტის უწყებებში შეთანხმების პროცედურები, რის შემდეგ მოხდება დოკუმეტის საქართველოს მთავრობის სხდომაზე წარდგენა. ტექნიკური რეგლამენტი საფუძვლად დაედება იმპლემენტაციისათვის საჭირო ღონისძიებების შემუშავებას.</w:t>
      </w:r>
    </w:p>
    <w:p w14:paraId="71F3FCB5" w14:textId="20FAA01B" w:rsidR="00EE2109" w:rsidRPr="00FE77AE" w:rsidRDefault="00EE2109" w:rsidP="00EE21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hAnsi="Sylfaen" w:cs="Sylfaen"/>
          <w:b/>
          <w:bCs/>
          <w:lang w:val="ka-GE"/>
        </w:rPr>
      </w:pPr>
      <w:r w:rsidRPr="00FE77AE">
        <w:rPr>
          <w:rFonts w:ascii="Sylfaen" w:hAnsi="Sylfaen" w:cs="Sylfaen"/>
          <w:b/>
          <w:lang w:val="ka-GE"/>
        </w:rPr>
        <w:t xml:space="preserve">გვ. 212, რეკომენდაცია: </w:t>
      </w:r>
      <w:r w:rsidRPr="00FE77AE">
        <w:rPr>
          <w:rFonts w:ascii="Sylfaen" w:hAnsi="Sylfaen" w:cs="Sylfaen"/>
          <w:b/>
          <w:bCs/>
          <w:lang w:val="ka-GE"/>
        </w:rPr>
        <w:t>გატარდეს ყველა ღონისძიება, მათ შორის ჩატარდეს გაღრმავებული ეპიდემიოლოგიური კვლევები, ბოლნისისა და დმანისის მუნიციპალიტეტებში RMG Gold-ისა და RMG Copper-ის სამეწარმეო საქმიანობის შედეგად გარემოსთვის მიყენებული ზიან</w:t>
      </w:r>
      <w:r w:rsidR="00701B80">
        <w:rPr>
          <w:rFonts w:ascii="Sylfaen" w:hAnsi="Sylfaen" w:cs="Sylfaen"/>
          <w:b/>
          <w:bCs/>
          <w:lang w:val="ka-GE"/>
        </w:rPr>
        <w:t>ი</w:t>
      </w:r>
      <w:r w:rsidRPr="00FE77AE">
        <w:rPr>
          <w:rFonts w:ascii="Sylfaen" w:hAnsi="Sylfaen" w:cs="Sylfaen"/>
          <w:b/>
          <w:bCs/>
          <w:lang w:val="ka-GE"/>
        </w:rPr>
        <w:t>სა და მოსახლეობის ჯანმრთელობის პრობლემებს შორის მიზეზ-შედეგობრივი კავშირების გამოკვლევის მიზნით და გადაიდგას შესაბამისი ნაბიჯები გამოვლენილი პრობლემების აღმოსაფხვრელად.</w:t>
      </w:r>
    </w:p>
    <w:p w14:paraId="532A4F67" w14:textId="19350CAB" w:rsidR="00EE2109" w:rsidRDefault="00EE2109" w:rsidP="00EE21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hAnsi="Sylfaen" w:cs="Sylfaen"/>
          <w:b/>
          <w:bCs/>
          <w:i/>
          <w:lang w:val="ka-GE"/>
        </w:rPr>
      </w:pPr>
    </w:p>
    <w:p w14:paraId="1425ECC1" w14:textId="77777777" w:rsidR="00EE2109" w:rsidRPr="00722911" w:rsidRDefault="00EE2109" w:rsidP="00EE2109">
      <w:pPr>
        <w:spacing w:line="240" w:lineRule="auto"/>
        <w:jc w:val="both"/>
        <w:rPr>
          <w:rFonts w:ascii="Sylfaen" w:eastAsia="Times New Roman" w:hAnsi="Sylfaen" w:cs="Sylfaen"/>
          <w:bCs/>
          <w:sz w:val="24"/>
          <w:szCs w:val="24"/>
          <w:lang w:val="ka-GE"/>
        </w:rPr>
      </w:pPr>
      <w:r w:rsidRPr="00722911">
        <w:rPr>
          <w:rFonts w:ascii="Sylfaen" w:eastAsia="Times New Roman" w:hAnsi="Sylfaen" w:cs="Sylfaen"/>
          <w:bCs/>
          <w:sz w:val="24"/>
          <w:szCs w:val="24"/>
          <w:lang w:val="ka-GE"/>
        </w:rPr>
        <w:t xml:space="preserve">შესაბამისი ფინანსური რესურსების არსებობის შემთხვევაში </w:t>
      </w:r>
      <w:r w:rsidRPr="00722911">
        <w:rPr>
          <w:rFonts w:ascii="Sylfaen" w:hAnsi="Sylfaen" w:cs="Sylfaen"/>
          <w:sz w:val="24"/>
          <w:szCs w:val="24"/>
          <w:lang w:val="ka-GE"/>
        </w:rPr>
        <w:t xml:space="preserve">სსიპ დაავადებათა კონტროლისა და საზოგადოებრივი ჯანმრთელობის ეროვნული ცენტრი </w:t>
      </w:r>
      <w:r w:rsidRPr="00722911">
        <w:rPr>
          <w:rFonts w:ascii="Sylfaen" w:eastAsia="Times New Roman" w:hAnsi="Sylfaen" w:cs="Sylfaen"/>
          <w:bCs/>
          <w:sz w:val="24"/>
          <w:szCs w:val="24"/>
          <w:lang w:val="ka-GE"/>
        </w:rPr>
        <w:t>მზად არის განახორციელოს გაღრმავებული ეპიდემიოლოგიური კვლევები ბოლნისი-დმანისის მუნიციპალიტეტების ტ</w:t>
      </w:r>
      <w:r w:rsidRPr="00722911">
        <w:rPr>
          <w:rFonts w:ascii="Sylfaen" w:eastAsia="Times New Roman" w:hAnsi="Sylfaen" w:cs="Times New Roman"/>
          <w:bCs/>
          <w:sz w:val="24"/>
          <w:szCs w:val="24"/>
          <w:lang w:val="ka-GE"/>
        </w:rPr>
        <w:t xml:space="preserve">ერიტორიაზე, </w:t>
      </w:r>
      <w:r w:rsidRPr="00722911">
        <w:rPr>
          <w:rFonts w:ascii="Sylfaen" w:eastAsia="Times New Roman" w:hAnsi="Sylfaen" w:cs="Sylfaen"/>
          <w:bCs/>
          <w:sz w:val="24"/>
          <w:szCs w:val="24"/>
          <w:lang w:val="ka-GE"/>
        </w:rPr>
        <w:t xml:space="preserve">გარემოს </w:t>
      </w:r>
      <w:r w:rsidRPr="00722911">
        <w:rPr>
          <w:rFonts w:ascii="Sylfaen" w:eastAsia="Times New Roman" w:hAnsi="Sylfaen" w:cs="Times New Roman"/>
          <w:bCs/>
          <w:sz w:val="24"/>
          <w:szCs w:val="24"/>
          <w:lang w:val="ka-GE"/>
        </w:rPr>
        <w:t xml:space="preserve">რისკ-ფაქტორების </w:t>
      </w:r>
      <w:r w:rsidRPr="00722911">
        <w:rPr>
          <w:rFonts w:ascii="Sylfaen" w:eastAsia="Times New Roman" w:hAnsi="Sylfaen" w:cs="Sylfaen"/>
          <w:bCs/>
          <w:sz w:val="24"/>
          <w:szCs w:val="24"/>
          <w:lang w:val="ka-GE"/>
        </w:rPr>
        <w:t>შესაძლო ზემოქმედებასთან ასოცირებული ჯანმრთე</w:t>
      </w:r>
      <w:r w:rsidRPr="00722911">
        <w:rPr>
          <w:rFonts w:ascii="Sylfaen" w:eastAsia="Times New Roman" w:hAnsi="Sylfaen" w:cs="Sylfaen"/>
          <w:bCs/>
          <w:sz w:val="24"/>
          <w:szCs w:val="24"/>
          <w:lang w:val="ka-GE"/>
        </w:rPr>
        <w:softHyphen/>
        <w:t>ლო</w:t>
      </w:r>
      <w:r w:rsidRPr="00722911">
        <w:rPr>
          <w:rFonts w:ascii="Sylfaen" w:eastAsia="Times New Roman" w:hAnsi="Sylfaen" w:cs="Sylfaen"/>
          <w:bCs/>
          <w:sz w:val="24"/>
          <w:szCs w:val="24"/>
          <w:lang w:val="ka-GE"/>
        </w:rPr>
        <w:softHyphen/>
        <w:t>ბის რისკების შეფასებისა და შესაბამისი პრევენციული ღონისძიებების   შემუშავების მიზნით.</w:t>
      </w:r>
    </w:p>
    <w:p w14:paraId="40EA5FEA" w14:textId="0DF8554C" w:rsidR="00EE2109" w:rsidRDefault="00EE2109" w:rsidP="003728B8">
      <w:pPr>
        <w:spacing w:after="0" w:line="240" w:lineRule="auto"/>
        <w:rPr>
          <w:rFonts w:ascii="Sylfaen" w:hAnsi="Sylfaen"/>
          <w:b/>
          <w:sz w:val="24"/>
          <w:szCs w:val="24"/>
          <w:lang w:val="ka-GE"/>
        </w:rPr>
      </w:pPr>
    </w:p>
    <w:p w14:paraId="0E806230" w14:textId="1C854D12" w:rsidR="003728B8" w:rsidRDefault="003728B8" w:rsidP="003728B8">
      <w:pPr>
        <w:spacing w:after="0" w:line="240" w:lineRule="auto"/>
        <w:rPr>
          <w:rFonts w:ascii="Sylfaen" w:hAnsi="Sylfaen"/>
          <w:b/>
          <w:sz w:val="24"/>
          <w:szCs w:val="24"/>
          <w:lang w:val="ka-GE"/>
        </w:rPr>
      </w:pPr>
      <w:r w:rsidRPr="008277AF">
        <w:rPr>
          <w:rFonts w:ascii="Sylfaen" w:hAnsi="Sylfaen"/>
          <w:b/>
          <w:sz w:val="24"/>
          <w:szCs w:val="24"/>
          <w:lang w:val="ka-GE"/>
        </w:rPr>
        <w:t>20.3. პაციენტის უფლებები</w:t>
      </w:r>
    </w:p>
    <w:p w14:paraId="6E437D0A" w14:textId="77777777" w:rsidR="003728B8" w:rsidRPr="008277AF" w:rsidRDefault="003728B8" w:rsidP="003728B8">
      <w:pPr>
        <w:spacing w:after="0" w:line="240" w:lineRule="auto"/>
        <w:rPr>
          <w:rFonts w:ascii="Sylfaen" w:hAnsi="Sylfaen"/>
          <w:b/>
          <w:sz w:val="24"/>
          <w:szCs w:val="24"/>
          <w:lang w:val="ka-GE"/>
        </w:rPr>
      </w:pPr>
    </w:p>
    <w:p w14:paraId="2E20CBEA" w14:textId="0358727D" w:rsidR="003728B8" w:rsidRPr="00FE77AE" w:rsidRDefault="00EE2109" w:rsidP="003728B8">
      <w:pPr>
        <w:spacing w:after="0" w:line="240" w:lineRule="auto"/>
        <w:jc w:val="both"/>
        <w:rPr>
          <w:rFonts w:ascii="Sylfaen" w:hAnsi="Sylfaen"/>
          <w:b/>
          <w:sz w:val="24"/>
          <w:szCs w:val="24"/>
          <w:lang w:val="ka-GE"/>
        </w:rPr>
      </w:pPr>
      <w:r w:rsidRPr="00FE77AE">
        <w:rPr>
          <w:rFonts w:ascii="Sylfaen" w:hAnsi="Sylfaen"/>
          <w:b/>
          <w:sz w:val="24"/>
          <w:szCs w:val="24"/>
          <w:lang w:val="ka-GE"/>
        </w:rPr>
        <w:t>გვ</w:t>
      </w:r>
      <w:r w:rsidR="00B709DA">
        <w:rPr>
          <w:rFonts w:ascii="Sylfaen" w:hAnsi="Sylfaen"/>
          <w:b/>
          <w:sz w:val="24"/>
          <w:szCs w:val="24"/>
          <w:lang w:val="ka-GE"/>
        </w:rPr>
        <w:t>. 225</w:t>
      </w:r>
      <w:r w:rsidRPr="00FE77AE">
        <w:rPr>
          <w:rFonts w:ascii="Sylfaen" w:hAnsi="Sylfaen"/>
          <w:b/>
          <w:sz w:val="24"/>
          <w:szCs w:val="24"/>
          <w:lang w:val="ka-GE"/>
        </w:rPr>
        <w:t xml:space="preserve"> </w:t>
      </w:r>
      <w:r w:rsidR="003728B8" w:rsidRPr="00FE77AE">
        <w:rPr>
          <w:rFonts w:ascii="Sylfaen" w:hAnsi="Sylfaen"/>
          <w:b/>
          <w:sz w:val="24"/>
          <w:szCs w:val="24"/>
          <w:lang w:val="ka-GE"/>
        </w:rPr>
        <w:t>რეკომენდაცია: გაზარდოს „საყოველთაო ჯანმრთელობის დაცვის სახელმწიფო პროგრამით“ გათვალისწინებული ქრონიკული დაავადებების სამკურნალო მედიკამენტებით უზრუნველყოფის ქვეპროგრამით გათვალისწინებული პრეპარატების ჩამონათვალი, პროგრამით მოსარგებლეთა ჯანმრთელობის დაცვის ინტერესისა და მათი სოციალურ- ეკონომიკური მდგომარეობის გათვალისწინებით</w:t>
      </w:r>
    </w:p>
    <w:p w14:paraId="3B3B9D69" w14:textId="77777777" w:rsidR="003728B8" w:rsidRPr="008277AF" w:rsidRDefault="003728B8" w:rsidP="003728B8">
      <w:pPr>
        <w:spacing w:after="0" w:line="240" w:lineRule="auto"/>
        <w:jc w:val="both"/>
        <w:rPr>
          <w:rFonts w:ascii="Sylfaen" w:hAnsi="Sylfaen"/>
          <w:b/>
          <w:sz w:val="24"/>
          <w:szCs w:val="24"/>
          <w:lang w:val="ka-GE"/>
        </w:rPr>
      </w:pPr>
    </w:p>
    <w:p w14:paraId="791290F8" w14:textId="77777777" w:rsidR="003728B8" w:rsidRDefault="003728B8"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cs="Sylfaen"/>
          <w:lang w:val="ka-GE" w:eastAsia="ka-GE"/>
        </w:rPr>
      </w:pPr>
      <w:r w:rsidRPr="008277AF">
        <w:rPr>
          <w:rFonts w:ascii="Sylfaen" w:hAnsi="Sylfaen" w:cs="Sylfaen"/>
          <w:lang w:val="ka-GE" w:eastAsia="ka-GE"/>
        </w:rPr>
        <w:t xml:space="preserve">2017 წლის 1 ივლისიდან ქრონიკული დაავადებების მქონე პირთათვის, რომლებიც რეგისტრირებულნი არიან </w:t>
      </w:r>
      <w:r w:rsidRPr="008277AF">
        <w:rPr>
          <w:rFonts w:ascii="Sylfaen" w:hAnsi="Sylfaen" w:cs="Calibri"/>
          <w:lang w:val="ka-GE" w:eastAsia="ka-GE"/>
        </w:rPr>
        <w:t>„</w:t>
      </w:r>
      <w:r w:rsidRPr="008277AF">
        <w:rPr>
          <w:rFonts w:ascii="Sylfaen" w:hAnsi="Sylfaen" w:cs="Sylfaen"/>
          <w:lang w:val="ka-GE" w:eastAsia="ka-GE"/>
        </w:rPr>
        <w:t>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2018 წელს იგეგმება პროგრამის გაფართოება როგოც მედიკამენტების ისე მოსარგებლეთა კუთხით.</w:t>
      </w:r>
    </w:p>
    <w:p w14:paraId="58507367" w14:textId="77777777" w:rsidR="003728B8" w:rsidRPr="008277AF" w:rsidRDefault="003728B8"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cs="Sylfaen"/>
          <w:lang w:val="ka-GE" w:eastAsia="ka-GE"/>
        </w:rPr>
      </w:pPr>
    </w:p>
    <w:p w14:paraId="21681342" w14:textId="77777777" w:rsidR="003728B8" w:rsidRDefault="00C8202E"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lang w:val="ka-GE"/>
        </w:rPr>
      </w:pPr>
      <w:r>
        <w:rPr>
          <w:rFonts w:ascii="Sylfaen" w:hAnsi="Sylfaen" w:cs="Sylfaen"/>
          <w:lang w:val="ka-GE" w:eastAsia="ka-GE"/>
        </w:rPr>
        <w:t>გარდა ზემოა</w:t>
      </w:r>
      <w:r w:rsidR="003728B8" w:rsidRPr="008277AF">
        <w:rPr>
          <w:rFonts w:ascii="Sylfaen" w:hAnsi="Sylfaen" w:cs="Sylfaen"/>
          <w:lang w:val="ka-GE" w:eastAsia="ka-GE"/>
        </w:rPr>
        <w:t xml:space="preserve">ნიშნულისა, საყოველთაო ჯანდაცვის </w:t>
      </w:r>
      <w:r w:rsidR="003728B8" w:rsidRPr="008277AF">
        <w:rPr>
          <w:rFonts w:ascii="Sylfaen" w:eastAsia="Calibri" w:hAnsi="Sylfaen"/>
          <w:lang w:val="ka-GE"/>
        </w:rPr>
        <w:t xml:space="preserve">პროგრამა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წლამდე ასაკის ბავშვები  და სხვ.) სამკურნალწამლო საშუალებების ნაწილობრივ სუბსიდირებას (50%) </w:t>
      </w:r>
      <w:r w:rsidR="003728B8" w:rsidRPr="008277AF">
        <w:rPr>
          <w:rFonts w:ascii="Sylfaen" w:hAnsi="Sylfaen"/>
          <w:lang w:val="ka-GE"/>
        </w:rPr>
        <w:t>საქართველოს შრომის, ჯანმრთელობისა და სოციალური დაცვის მინისტრის ბრძანებით დამტკიცებული ნუსხის შესაბამისად. სამკურნალო საშუალებების ნუსხა 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 100-მდე დასახელების სამკურნალო საშუალებას. საყოველთაო ჯანდაცვის პროგრამა ასევე ითვალისწინებს ყველა მოსარგებლისთვის ძვირადღირებული ქიმიო, სხივური და რადიოთერაპიისათვის საჭირო მედიკამენტების ხარჯების ანაზღაურებას.</w:t>
      </w:r>
    </w:p>
    <w:p w14:paraId="30B7807A" w14:textId="77777777" w:rsidR="003728B8" w:rsidRPr="008277AF" w:rsidRDefault="003728B8"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lang w:val="ka-GE"/>
        </w:rPr>
      </w:pPr>
    </w:p>
    <w:p w14:paraId="0AC89653" w14:textId="77777777" w:rsidR="003728B8" w:rsidRDefault="003728B8"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lang w:val="ka-GE"/>
        </w:rPr>
      </w:pPr>
      <w:r w:rsidRPr="008277AF">
        <w:rPr>
          <w:rFonts w:ascii="Sylfaen" w:hAnsi="Sylfaen"/>
          <w:lang w:val="ka-GE"/>
        </w:rPr>
        <w:lastRenderedPageBreak/>
        <w:t xml:space="preserve">2015 </w:t>
      </w:r>
      <w:r w:rsidRPr="008277AF">
        <w:rPr>
          <w:rFonts w:ascii="Sylfaen" w:hAnsi="Sylfaen" w:cs="Sylfaen"/>
          <w:lang w:val="ka-GE"/>
        </w:rPr>
        <w:t>წლის</w:t>
      </w:r>
      <w:r w:rsidRPr="008277AF">
        <w:rPr>
          <w:rFonts w:ascii="Sylfaen" w:hAnsi="Sylfaen" w:cstheme="minorHAnsi"/>
          <w:lang w:val="ka-GE"/>
        </w:rPr>
        <w:t xml:space="preserve"> 21 </w:t>
      </w:r>
      <w:r w:rsidRPr="008277AF">
        <w:rPr>
          <w:rFonts w:ascii="Sylfaen" w:hAnsi="Sylfaen" w:cs="Sylfaen"/>
          <w:lang w:val="ka-GE"/>
        </w:rPr>
        <w:t>აპრილს</w:t>
      </w:r>
      <w:r w:rsidRPr="008277AF">
        <w:rPr>
          <w:rFonts w:ascii="Sylfaen" w:hAnsi="Sylfaen" w:cstheme="minorHAnsi"/>
          <w:lang w:val="ka-GE"/>
        </w:rPr>
        <w:t xml:space="preserve"> </w:t>
      </w:r>
      <w:r w:rsidRPr="008277AF">
        <w:rPr>
          <w:rFonts w:ascii="Sylfaen" w:hAnsi="Sylfaen" w:cs="Sylfaen"/>
          <w:lang w:val="ka-GE"/>
        </w:rPr>
        <w:t>ხელი</w:t>
      </w:r>
      <w:r w:rsidRPr="008277AF">
        <w:rPr>
          <w:rFonts w:ascii="Sylfaen" w:hAnsi="Sylfaen" w:cstheme="minorHAnsi"/>
          <w:lang w:val="ka-GE"/>
        </w:rPr>
        <w:t xml:space="preserve"> </w:t>
      </w:r>
      <w:r w:rsidRPr="008277AF">
        <w:rPr>
          <w:rFonts w:ascii="Sylfaen" w:hAnsi="Sylfaen" w:cs="Sylfaen"/>
          <w:lang w:val="ka-GE"/>
        </w:rPr>
        <w:t>მოეწერა</w:t>
      </w:r>
      <w:r w:rsidRPr="008277AF">
        <w:rPr>
          <w:rFonts w:ascii="Sylfaen" w:hAnsi="Sylfaen" w:cstheme="minorHAnsi"/>
          <w:lang w:val="ka-GE"/>
        </w:rPr>
        <w:t xml:space="preserve"> </w:t>
      </w:r>
      <w:r w:rsidRPr="008277AF">
        <w:rPr>
          <w:rFonts w:ascii="Sylfaen" w:hAnsi="Sylfaen" w:cs="Sylfaen"/>
          <w:lang w:val="ka-GE"/>
        </w:rPr>
        <w:t>ურთიერთგაგების</w:t>
      </w:r>
      <w:r w:rsidRPr="008277AF">
        <w:rPr>
          <w:rFonts w:ascii="Sylfaen" w:hAnsi="Sylfaen" w:cstheme="minorHAnsi"/>
          <w:lang w:val="ka-GE"/>
        </w:rPr>
        <w:t xml:space="preserve"> </w:t>
      </w:r>
      <w:r w:rsidRPr="008277AF">
        <w:rPr>
          <w:rFonts w:ascii="Sylfaen" w:hAnsi="Sylfaen" w:cs="Sylfaen"/>
          <w:lang w:val="ka-GE"/>
        </w:rPr>
        <w:t>მემორანდუმს</w:t>
      </w:r>
      <w:r w:rsidR="00C8202E">
        <w:rPr>
          <w:rFonts w:ascii="Sylfaen" w:hAnsi="Sylfaen" w:cs="Sylfaen"/>
          <w:lang w:val="ka-GE"/>
        </w:rPr>
        <w:t xml:space="preserve"> ფარმაცევტულ</w:t>
      </w:r>
      <w:r w:rsidRPr="008277AF">
        <w:rPr>
          <w:rFonts w:ascii="Sylfaen" w:hAnsi="Sylfaen" w:cstheme="minorHAnsi"/>
          <w:lang w:val="ka-GE"/>
        </w:rPr>
        <w:t xml:space="preserve"> </w:t>
      </w:r>
      <w:r w:rsidRPr="008277AF">
        <w:rPr>
          <w:rFonts w:ascii="Sylfaen" w:hAnsi="Sylfaen" w:cs="Sylfaen"/>
          <w:lang w:val="ka-GE"/>
        </w:rPr>
        <w:t>კომპანია</w:t>
      </w:r>
      <w:r w:rsidRPr="008277AF">
        <w:rPr>
          <w:rFonts w:ascii="Sylfaen" w:hAnsi="Sylfaen" w:cstheme="minorHAnsi"/>
          <w:lang w:val="ka-GE"/>
        </w:rPr>
        <w:t xml:space="preserve"> „</w:t>
      </w:r>
      <w:r w:rsidRPr="008277AF">
        <w:rPr>
          <w:rFonts w:ascii="Sylfaen" w:hAnsi="Sylfaen" w:cs="Sylfaen"/>
          <w:lang w:val="ka-GE"/>
        </w:rPr>
        <w:t>გილეადსა</w:t>
      </w:r>
      <w:r w:rsidRPr="008277AF">
        <w:rPr>
          <w:rFonts w:ascii="Sylfaen" w:hAnsi="Sylfaen" w:cstheme="minorHAnsi"/>
          <w:lang w:val="ka-GE"/>
        </w:rPr>
        <w:t xml:space="preserve">“ </w:t>
      </w:r>
      <w:r w:rsidRPr="008277AF">
        <w:rPr>
          <w:rFonts w:ascii="Sylfaen" w:hAnsi="Sylfaen" w:cs="Sylfaen"/>
          <w:lang w:val="ka-GE"/>
        </w:rPr>
        <w:t>და</w:t>
      </w:r>
      <w:r w:rsidRPr="008277AF">
        <w:rPr>
          <w:rFonts w:ascii="Sylfaen" w:hAnsi="Sylfaen" w:cstheme="minorHAnsi"/>
          <w:lang w:val="ka-GE"/>
        </w:rPr>
        <w:t xml:space="preserve"> </w:t>
      </w:r>
      <w:r w:rsidRPr="008277AF">
        <w:rPr>
          <w:rFonts w:ascii="Sylfaen" w:hAnsi="Sylfaen" w:cs="Sylfaen"/>
          <w:lang w:val="ka-GE"/>
        </w:rPr>
        <w:t>საქართველოს</w:t>
      </w:r>
      <w:r w:rsidRPr="008277AF">
        <w:rPr>
          <w:rFonts w:ascii="Sylfaen" w:hAnsi="Sylfaen" w:cstheme="minorHAnsi"/>
          <w:lang w:val="ka-GE"/>
        </w:rPr>
        <w:t xml:space="preserve"> </w:t>
      </w:r>
      <w:r w:rsidRPr="008277AF">
        <w:rPr>
          <w:rFonts w:ascii="Sylfaen" w:hAnsi="Sylfaen" w:cs="Sylfaen"/>
          <w:lang w:val="ka-GE"/>
        </w:rPr>
        <w:t>მთავრობას</w:t>
      </w:r>
      <w:r w:rsidRPr="008277AF">
        <w:rPr>
          <w:rFonts w:ascii="Sylfaen" w:hAnsi="Sylfaen" w:cstheme="minorHAnsi"/>
          <w:lang w:val="ka-GE"/>
        </w:rPr>
        <w:t xml:space="preserve"> </w:t>
      </w:r>
      <w:r w:rsidRPr="008277AF">
        <w:rPr>
          <w:rFonts w:ascii="Sylfaen" w:hAnsi="Sylfaen" w:cs="Sylfaen"/>
          <w:lang w:val="ka-GE"/>
        </w:rPr>
        <w:t>შორის</w:t>
      </w:r>
      <w:r w:rsidRPr="008277AF">
        <w:rPr>
          <w:rFonts w:ascii="Sylfaen" w:hAnsi="Sylfaen" w:cstheme="minorHAnsi"/>
          <w:lang w:val="ka-GE"/>
        </w:rPr>
        <w:t xml:space="preserve">, </w:t>
      </w:r>
      <w:r w:rsidRPr="008277AF">
        <w:rPr>
          <w:rFonts w:ascii="Sylfaen" w:hAnsi="Sylfaen" w:cs="Sylfaen"/>
          <w:lang w:val="ka-GE"/>
        </w:rPr>
        <w:t>რამაც</w:t>
      </w:r>
      <w:r w:rsidRPr="008277AF">
        <w:rPr>
          <w:rFonts w:ascii="Sylfaen" w:hAnsi="Sylfaen" w:cstheme="minorHAnsi"/>
          <w:lang w:val="ka-GE"/>
        </w:rPr>
        <w:t xml:space="preserve"> </w:t>
      </w:r>
      <w:r w:rsidRPr="008277AF">
        <w:rPr>
          <w:rFonts w:ascii="Sylfaen" w:hAnsi="Sylfaen" w:cs="Sylfaen"/>
          <w:lang w:val="ka-GE"/>
        </w:rPr>
        <w:t>საფუძველი</w:t>
      </w:r>
      <w:r w:rsidRPr="008277AF">
        <w:rPr>
          <w:rFonts w:ascii="Sylfaen" w:hAnsi="Sylfaen" w:cstheme="minorHAnsi"/>
          <w:lang w:val="ka-GE"/>
        </w:rPr>
        <w:t xml:space="preserve"> </w:t>
      </w:r>
      <w:r w:rsidRPr="008277AF">
        <w:rPr>
          <w:rFonts w:ascii="Sylfaen" w:hAnsi="Sylfaen" w:cs="Sylfaen"/>
          <w:lang w:val="ka-GE"/>
        </w:rPr>
        <w:t>ჩაუყარა</w:t>
      </w:r>
      <w:r w:rsidRPr="008277AF">
        <w:rPr>
          <w:rFonts w:ascii="Sylfaen" w:hAnsi="Sylfaen" w:cstheme="minorHAnsi"/>
          <w:lang w:val="ka-GE"/>
        </w:rPr>
        <w:t xml:space="preserve"> </w:t>
      </w:r>
      <w:r w:rsidRPr="008277AF">
        <w:rPr>
          <w:rFonts w:ascii="Sylfaen" w:hAnsi="Sylfaen" w:cs="Sylfaen"/>
          <w:lang w:val="ka-GE"/>
        </w:rPr>
        <w:t>საქართველოში</w:t>
      </w:r>
      <w:r w:rsidRPr="008277AF">
        <w:rPr>
          <w:rFonts w:ascii="Sylfaen" w:hAnsi="Sylfaen" w:cstheme="minorHAnsi"/>
          <w:lang w:val="ka-GE"/>
        </w:rPr>
        <w:t xml:space="preserve"> C </w:t>
      </w:r>
      <w:r w:rsidRPr="008277AF">
        <w:rPr>
          <w:rFonts w:ascii="Sylfaen" w:hAnsi="Sylfaen" w:cs="Sylfaen"/>
          <w:lang w:val="ka-GE"/>
        </w:rPr>
        <w:t>ჰეპატიტის</w:t>
      </w:r>
      <w:r w:rsidRPr="008277AF">
        <w:rPr>
          <w:rFonts w:ascii="Sylfaen" w:hAnsi="Sylfaen" w:cstheme="minorHAnsi"/>
          <w:lang w:val="ka-GE"/>
        </w:rPr>
        <w:t xml:space="preserve"> </w:t>
      </w:r>
      <w:r w:rsidRPr="008277AF">
        <w:rPr>
          <w:rFonts w:ascii="Sylfaen" w:hAnsi="Sylfaen" w:cs="Sylfaen"/>
          <w:lang w:val="ka-GE"/>
        </w:rPr>
        <w:t>ელიმინაციის</w:t>
      </w:r>
      <w:r w:rsidRPr="008277AF">
        <w:rPr>
          <w:rFonts w:ascii="Sylfaen" w:hAnsi="Sylfaen" w:cstheme="minorHAnsi"/>
          <w:lang w:val="ka-GE"/>
        </w:rPr>
        <w:t xml:space="preserve"> </w:t>
      </w:r>
      <w:r w:rsidRPr="008277AF">
        <w:rPr>
          <w:rFonts w:ascii="Sylfaen" w:hAnsi="Sylfaen" w:cs="Sylfaen"/>
          <w:lang w:val="ka-GE"/>
        </w:rPr>
        <w:t>დაწყებას</w:t>
      </w:r>
      <w:r w:rsidRPr="008277AF">
        <w:rPr>
          <w:rFonts w:ascii="Sylfaen" w:hAnsi="Sylfaen" w:cstheme="minorHAnsi"/>
          <w:lang w:val="ka-GE"/>
        </w:rPr>
        <w:t xml:space="preserve">. </w:t>
      </w:r>
      <w:r w:rsidRPr="008277AF">
        <w:rPr>
          <w:rFonts w:ascii="Sylfaen" w:hAnsi="Sylfaen"/>
          <w:lang w:val="ka-GE"/>
        </w:rPr>
        <w:t>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თაობის ძვირადღირებული მედიკამენტებით (ჰარვონი, სოფოსბუვირი, ინტერფერონი და რიბავირინი).</w:t>
      </w:r>
    </w:p>
    <w:p w14:paraId="4C3BA500" w14:textId="77777777" w:rsidR="003728B8" w:rsidRPr="008277AF" w:rsidRDefault="003728B8"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lang w:val="ka-GE"/>
        </w:rPr>
      </w:pPr>
    </w:p>
    <w:p w14:paraId="2735C958" w14:textId="77777777" w:rsidR="003728B8" w:rsidRDefault="003728B8"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lang w:val="ka-GE"/>
        </w:rPr>
      </w:pPr>
      <w:r w:rsidRPr="008277AF">
        <w:rPr>
          <w:rFonts w:ascii="Sylfaen" w:hAnsi="Sylfaen"/>
          <w:lang w:val="ka-GE"/>
        </w:rPr>
        <w:t>საქართველოს შრომის, ჯანმრთელობისა და სოციალური დაცვის სამინისტროს და თბილის</w:t>
      </w:r>
      <w:r w:rsidR="00C8202E">
        <w:rPr>
          <w:rFonts w:ascii="Sylfaen" w:hAnsi="Sylfaen"/>
          <w:lang w:val="ka-GE"/>
        </w:rPr>
        <w:t xml:space="preserve">ის მუნიციპალიტეტის მერიის მიერ </w:t>
      </w:r>
      <w:r w:rsidRPr="008277AF">
        <w:rPr>
          <w:rFonts w:ascii="Sylfaen" w:hAnsi="Sylfaen"/>
          <w:lang w:val="ka-GE"/>
        </w:rPr>
        <w:t xml:space="preserve">2016 წლიდან  ხორციელდება </w:t>
      </w:r>
      <w:r w:rsidRPr="008277AF">
        <w:rPr>
          <w:rFonts w:ascii="Sylfaen" w:hAnsi="Sylfaen" w:cs="Sylfaen"/>
          <w:lang w:val="ka-GE"/>
        </w:rPr>
        <w:t xml:space="preserve">HER2 </w:t>
      </w:r>
      <w:r w:rsidRPr="008277AF">
        <w:rPr>
          <w:rFonts w:ascii="Sylfaen" w:hAnsi="Sylfaen"/>
          <w:lang w:val="ka-GE"/>
        </w:rPr>
        <w:t>+ ადრეული ძუძუს კიბოს  პროგრამა, რომლის მიზანია საქართველოში მცხოვრები ქალბატონებისთვის ძუძუს კი</w:t>
      </w:r>
      <w:r w:rsidR="00C8202E">
        <w:rPr>
          <w:rFonts w:ascii="Sylfaen" w:hAnsi="Sylfaen"/>
          <w:lang w:val="ka-GE"/>
        </w:rPr>
        <w:t xml:space="preserve">ბოს ადრეულ სტადიაზე მკურნალობის </w:t>
      </w:r>
      <w:r w:rsidRPr="008277AF">
        <w:rPr>
          <w:rFonts w:ascii="Sylfaen" w:hAnsi="Sylfaen"/>
          <w:lang w:val="ka-GE"/>
        </w:rPr>
        <w:t>ფინანსური ხელმისაწვდომობის გაზრდა, მხოლოდ ქიმიოთერაპი</w:t>
      </w:r>
      <w:r w:rsidR="00C8202E">
        <w:rPr>
          <w:rFonts w:ascii="Sylfaen" w:hAnsi="Sylfaen"/>
          <w:lang w:val="ka-GE"/>
        </w:rPr>
        <w:t>ა</w:t>
      </w:r>
      <w:r w:rsidRPr="008277AF">
        <w:rPr>
          <w:rFonts w:ascii="Sylfaen" w:hAnsi="Sylfaen"/>
          <w:lang w:val="ka-GE"/>
        </w:rPr>
        <w:t>სთან შედარებით განკურნების მაჩვენებლის გაზრდა და მეტასტაზირების სიხშირის</w:t>
      </w:r>
      <w:r w:rsidR="00C8202E">
        <w:rPr>
          <w:rFonts w:ascii="Sylfaen" w:hAnsi="Sylfaen"/>
          <w:lang w:val="ka-GE"/>
        </w:rPr>
        <w:t xml:space="preserve"> შემცირება ადრეული ძუძუს კიბოს მკურნალობის საერთაშორისო სტანდარტის </w:t>
      </w:r>
      <w:r w:rsidRPr="008277AF">
        <w:rPr>
          <w:rFonts w:ascii="Sylfaen" w:hAnsi="Sylfaen"/>
          <w:lang w:val="ka-GE"/>
        </w:rPr>
        <w:t>დანერგვა, სრულფასოვანი მკურნალობის სრული კურსის ჩატარების უზრუნველყოფა და ამავდროულად, სახელმწიფოს მიერ გაწეული ხარჯების ოპტიმალურობის და ეფექტიანობის უზრუნველყოფა.</w:t>
      </w:r>
    </w:p>
    <w:p w14:paraId="5579EE5D" w14:textId="77777777" w:rsidR="003728B8" w:rsidRPr="008277AF" w:rsidRDefault="003728B8" w:rsidP="003728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both"/>
        <w:rPr>
          <w:rFonts w:ascii="Sylfaen" w:hAnsi="Sylfaen"/>
          <w:lang w:val="ka-GE"/>
        </w:rPr>
      </w:pPr>
    </w:p>
    <w:p w14:paraId="41BA44DF" w14:textId="77777777" w:rsidR="003728B8" w:rsidRDefault="003728B8" w:rsidP="003728B8">
      <w:pPr>
        <w:tabs>
          <w:tab w:val="left" w:pos="720"/>
          <w:tab w:val="left" w:pos="11340"/>
        </w:tabs>
        <w:spacing w:after="0" w:line="240" w:lineRule="auto"/>
        <w:jc w:val="both"/>
        <w:rPr>
          <w:rFonts w:ascii="Sylfaen" w:hAnsi="Sylfaen"/>
          <w:sz w:val="24"/>
          <w:szCs w:val="24"/>
          <w:lang w:val="ka-GE"/>
        </w:rPr>
      </w:pPr>
      <w:r w:rsidRPr="00EE2109">
        <w:rPr>
          <w:rFonts w:ascii="Sylfaen" w:hAnsi="Sylfaen"/>
          <w:sz w:val="24"/>
          <w:szCs w:val="24"/>
          <w:lang w:val="ka-GE"/>
        </w:rPr>
        <w:t xml:space="preserve">2015 </w:t>
      </w:r>
      <w:r w:rsidRPr="008277AF">
        <w:rPr>
          <w:rFonts w:ascii="Sylfaen" w:hAnsi="Sylfaen"/>
          <w:sz w:val="24"/>
          <w:szCs w:val="24"/>
          <w:lang w:val="ka-GE"/>
        </w:rPr>
        <w:t xml:space="preserve">წლის სექტემბრიდან დაიწყო მულტირეზისტენტული ტუბერკულოზის მქონე პაციენტების მკურნალობა ახალი თაობის მედიკამენტით (ბედაქილინი).  </w:t>
      </w:r>
      <w:r w:rsidRPr="008277AF">
        <w:rPr>
          <w:rFonts w:ascii="Sylfaen" w:eastAsia="Times New Roman" w:hAnsi="Sylfaen" w:cs="Arial"/>
          <w:color w:val="000000"/>
          <w:sz w:val="24"/>
          <w:szCs w:val="24"/>
          <w:lang w:val="ka-GE"/>
        </w:rPr>
        <w:t xml:space="preserve">გარდა ზემო აღნიშნულისა </w:t>
      </w:r>
      <w:r w:rsidRPr="008277AF">
        <w:rPr>
          <w:rFonts w:ascii="Sylfaen" w:hAnsi="Sylfaen"/>
          <w:sz w:val="24"/>
          <w:szCs w:val="24"/>
          <w:lang w:val="ka-GE"/>
        </w:rPr>
        <w:t>ჯანდაცვის სახელმწიფო პროგრამების ფარგლებში ქვეყნის მოსახლეობას კვლავ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 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რეფერალური პროგრამით იფარება მედიკამენტების ღირებულება იმ პაციენტების ინდივიდულური საჭიროებისათვის, რომლთათვისაც სხვა სახელმწიფო პროგრამებიდან არ ხდება აღნიშნული მომსახურების დაფინანსება.</w:t>
      </w:r>
    </w:p>
    <w:p w14:paraId="21F0E5BF" w14:textId="77777777" w:rsidR="003728B8" w:rsidRPr="008277AF" w:rsidRDefault="003728B8" w:rsidP="003728B8">
      <w:pPr>
        <w:tabs>
          <w:tab w:val="left" w:pos="720"/>
          <w:tab w:val="left" w:pos="11340"/>
        </w:tabs>
        <w:spacing w:after="0" w:line="240" w:lineRule="auto"/>
        <w:jc w:val="both"/>
        <w:rPr>
          <w:rFonts w:ascii="Sylfaen" w:hAnsi="Sylfaen"/>
          <w:sz w:val="24"/>
          <w:szCs w:val="24"/>
          <w:lang w:val="ka-GE"/>
        </w:rPr>
      </w:pPr>
    </w:p>
    <w:p w14:paraId="31AA95D9" w14:textId="77777777" w:rsidR="003728B8" w:rsidRDefault="003728B8" w:rsidP="003728B8">
      <w:pPr>
        <w:spacing w:after="0" w:line="240" w:lineRule="auto"/>
        <w:jc w:val="both"/>
        <w:rPr>
          <w:rFonts w:ascii="Sylfaen" w:eastAsia="Times New Roman" w:hAnsi="Sylfaen" w:cs="Times New Roman"/>
          <w:b/>
          <w:sz w:val="24"/>
          <w:szCs w:val="24"/>
          <w:lang w:val="ka-GE"/>
        </w:rPr>
      </w:pPr>
      <w:r w:rsidRPr="008277AF">
        <w:rPr>
          <w:rFonts w:ascii="Sylfaen" w:eastAsia="Times New Roman" w:hAnsi="Sylfaen" w:cs="Times New Roman"/>
          <w:b/>
          <w:sz w:val="24"/>
          <w:szCs w:val="24"/>
          <w:lang w:val="ka-GE"/>
        </w:rPr>
        <w:t>22. სათანადო საცხოვრებლის უფლება</w:t>
      </w:r>
    </w:p>
    <w:p w14:paraId="784367EA" w14:textId="77777777" w:rsidR="003728B8" w:rsidRPr="00EE2109" w:rsidRDefault="003728B8" w:rsidP="003728B8">
      <w:pPr>
        <w:spacing w:after="0" w:line="240" w:lineRule="auto"/>
        <w:jc w:val="both"/>
        <w:rPr>
          <w:rFonts w:ascii="Sylfaen" w:eastAsia="Times New Roman" w:hAnsi="Sylfaen" w:cs="Times New Roman"/>
          <w:sz w:val="24"/>
          <w:szCs w:val="24"/>
          <w:lang w:val="ka-GE"/>
        </w:rPr>
      </w:pPr>
    </w:p>
    <w:p w14:paraId="4CF68427" w14:textId="3F5F2E3B" w:rsidR="003728B8" w:rsidRPr="00FE77AE" w:rsidRDefault="00EE2109" w:rsidP="003728B8">
      <w:pPr>
        <w:tabs>
          <w:tab w:val="left" w:pos="5760"/>
          <w:tab w:val="left" w:pos="5940"/>
        </w:tabs>
        <w:spacing w:after="0" w:line="240" w:lineRule="auto"/>
        <w:jc w:val="both"/>
        <w:rPr>
          <w:rFonts w:ascii="Sylfaen" w:eastAsia="Times New Roman" w:hAnsi="Sylfaen" w:cs="Times New Roman"/>
          <w:b/>
          <w:sz w:val="24"/>
          <w:szCs w:val="24"/>
          <w:lang w:val="ka-GE"/>
        </w:rPr>
      </w:pPr>
      <w:r w:rsidRPr="00FE77AE">
        <w:rPr>
          <w:rFonts w:ascii="Sylfaen" w:eastAsia="Times New Roman" w:hAnsi="Sylfaen" w:cs="Times New Roman"/>
          <w:b/>
          <w:sz w:val="24"/>
          <w:szCs w:val="24"/>
          <w:lang w:val="ka-GE"/>
        </w:rPr>
        <w:t xml:space="preserve">გვ. 238, </w:t>
      </w:r>
      <w:r w:rsidR="003728B8" w:rsidRPr="00FE77AE">
        <w:rPr>
          <w:rFonts w:ascii="Sylfaen" w:eastAsia="Times New Roman" w:hAnsi="Sylfaen" w:cs="Times New Roman"/>
          <w:b/>
          <w:sz w:val="24"/>
          <w:szCs w:val="24"/>
          <w:lang w:val="ka-GE"/>
        </w:rPr>
        <w:t>რეკომენდაცია: შეიქმნას მთავრობის უწყებათაშორისი კომისია, რომელიც განსაზღვრავს უსახლკარობასთან დაკავშირებულ გამოწვევებზე რეაგირების სახელმწიფო პოლიტიკას და ზედამხედველობას გაუწევს მის შესრულებაზე პასუხისმგებელი სახელმწიფო უწყებების საქმიანობას.</w:t>
      </w:r>
    </w:p>
    <w:p w14:paraId="2838A7A8" w14:textId="77777777" w:rsidR="003728B8" w:rsidRPr="00EE2109" w:rsidRDefault="003728B8" w:rsidP="003728B8">
      <w:pPr>
        <w:tabs>
          <w:tab w:val="left" w:pos="5760"/>
          <w:tab w:val="left" w:pos="5940"/>
        </w:tabs>
        <w:spacing w:after="0" w:line="240" w:lineRule="auto"/>
        <w:jc w:val="both"/>
        <w:rPr>
          <w:rFonts w:ascii="Sylfaen" w:eastAsia="Times New Roman" w:hAnsi="Sylfaen" w:cs="Times New Roman"/>
          <w:sz w:val="24"/>
          <w:szCs w:val="24"/>
          <w:lang w:val="ka-GE"/>
        </w:rPr>
      </w:pPr>
    </w:p>
    <w:p w14:paraId="2084A98E" w14:textId="77777777" w:rsidR="003728B8" w:rsidRDefault="00C8202E" w:rsidP="003728B8">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საქართველოს შრომის, ჯანმრთლობისა და სოციალური დაცვის სამინისტრო, კომპეტენციის ფარგლებში, გამოთქვამს </w:t>
      </w:r>
      <w:r w:rsidR="003728B8" w:rsidRPr="008277AF">
        <w:rPr>
          <w:rFonts w:ascii="Sylfaen" w:eastAsia="Times New Roman" w:hAnsi="Sylfaen" w:cs="Times New Roman"/>
          <w:sz w:val="24"/>
          <w:szCs w:val="24"/>
          <w:lang w:val="ka-GE"/>
        </w:rPr>
        <w:t xml:space="preserve">მზადყოფნას დაინტერესებულ მხარეებთან ერთად </w:t>
      </w:r>
      <w:r>
        <w:rPr>
          <w:rFonts w:ascii="Sylfaen" w:eastAsia="Times New Roman" w:hAnsi="Sylfaen" w:cs="Times New Roman"/>
          <w:sz w:val="24"/>
          <w:szCs w:val="24"/>
          <w:lang w:val="ka-GE"/>
        </w:rPr>
        <w:t>ჩაერთოს</w:t>
      </w:r>
      <w:r w:rsidR="003728B8" w:rsidRPr="008277AF">
        <w:rPr>
          <w:rFonts w:ascii="Sylfaen" w:eastAsia="Times New Roman" w:hAnsi="Sylfaen" w:cs="Times New Roman"/>
          <w:sz w:val="24"/>
          <w:szCs w:val="24"/>
          <w:lang w:val="ka-GE"/>
        </w:rPr>
        <w:t xml:space="preserve"> უსახლკარობის დაძლევის სახელმწიფო პოლიტიკის ფორმირების პროცესში</w:t>
      </w:r>
      <w:r>
        <w:rPr>
          <w:rFonts w:ascii="Sylfaen" w:eastAsia="Times New Roman" w:hAnsi="Sylfaen" w:cs="Times New Roman"/>
          <w:sz w:val="24"/>
          <w:szCs w:val="24"/>
          <w:lang w:val="ka-GE"/>
        </w:rPr>
        <w:t xml:space="preserve">, </w:t>
      </w:r>
      <w:r w:rsidR="003728B8" w:rsidRPr="008277AF">
        <w:rPr>
          <w:rFonts w:ascii="Sylfaen" w:eastAsia="Times New Roman" w:hAnsi="Sylfaen" w:cs="Times New Roman"/>
          <w:sz w:val="24"/>
          <w:szCs w:val="24"/>
          <w:lang w:val="ka-GE"/>
        </w:rPr>
        <w:t xml:space="preserve">ფასილიტაცია </w:t>
      </w:r>
      <w:r>
        <w:rPr>
          <w:rFonts w:ascii="Sylfaen" w:eastAsia="Times New Roman" w:hAnsi="Sylfaen" w:cs="Times New Roman"/>
          <w:sz w:val="24"/>
          <w:szCs w:val="24"/>
          <w:lang w:val="ka-GE"/>
        </w:rPr>
        <w:t>გა</w:t>
      </w:r>
      <w:r w:rsidR="003728B8" w:rsidRPr="008277AF">
        <w:rPr>
          <w:rFonts w:ascii="Sylfaen" w:eastAsia="Times New Roman" w:hAnsi="Sylfaen" w:cs="Times New Roman"/>
          <w:sz w:val="24"/>
          <w:szCs w:val="24"/>
          <w:lang w:val="ka-GE"/>
        </w:rPr>
        <w:t>უწიო</w:t>
      </w:r>
      <w:r>
        <w:rPr>
          <w:rFonts w:ascii="Sylfaen" w:eastAsia="Times New Roman" w:hAnsi="Sylfaen" w:cs="Times New Roman"/>
          <w:sz w:val="24"/>
          <w:szCs w:val="24"/>
          <w:lang w:val="ka-GE"/>
        </w:rPr>
        <w:t>ს</w:t>
      </w:r>
      <w:r w:rsidR="003728B8" w:rsidRPr="008277AF">
        <w:rPr>
          <w:rFonts w:ascii="Sylfaen" w:eastAsia="Times New Roman" w:hAnsi="Sylfaen" w:cs="Times New Roman"/>
          <w:sz w:val="24"/>
          <w:szCs w:val="24"/>
          <w:lang w:val="ka-GE"/>
        </w:rPr>
        <w:t xml:space="preserve"> ცალკეული საკითხების განხილვის</w:t>
      </w:r>
      <w:r>
        <w:rPr>
          <w:rFonts w:ascii="Sylfaen" w:eastAsia="Times New Roman" w:hAnsi="Sylfaen" w:cs="Times New Roman"/>
          <w:sz w:val="24"/>
          <w:szCs w:val="24"/>
          <w:lang w:val="ka-GE"/>
        </w:rPr>
        <w:t>ა</w:t>
      </w:r>
      <w:r w:rsidR="003728B8" w:rsidRPr="008277AF">
        <w:rPr>
          <w:rFonts w:ascii="Sylfaen" w:eastAsia="Times New Roman" w:hAnsi="Sylfaen" w:cs="Times New Roman"/>
          <w:sz w:val="24"/>
          <w:szCs w:val="24"/>
          <w:lang w:val="ka-GE"/>
        </w:rPr>
        <w:t xml:space="preserve"> და შეჯერების პროცესს, მათ შორის უსახლკარობის დაძლევის ხედვისა და მექანიზმების შემუშავების ნაწილში.     </w:t>
      </w:r>
    </w:p>
    <w:p w14:paraId="1C69780B" w14:textId="77777777" w:rsidR="003728B8" w:rsidRDefault="003728B8" w:rsidP="003728B8">
      <w:pPr>
        <w:spacing w:after="0" w:line="240" w:lineRule="auto"/>
        <w:jc w:val="both"/>
        <w:rPr>
          <w:rFonts w:ascii="Sylfaen" w:hAnsi="Sylfaen"/>
          <w:b/>
          <w:sz w:val="24"/>
          <w:szCs w:val="24"/>
          <w:lang w:val="ka-GE"/>
        </w:rPr>
      </w:pPr>
    </w:p>
    <w:p w14:paraId="152EEE1A" w14:textId="77777777" w:rsidR="003728B8" w:rsidRDefault="003728B8" w:rsidP="003728B8">
      <w:pPr>
        <w:spacing w:after="0" w:line="240" w:lineRule="auto"/>
        <w:jc w:val="both"/>
        <w:rPr>
          <w:rFonts w:ascii="Sylfaen" w:hAnsi="Sylfaen"/>
          <w:b/>
          <w:sz w:val="24"/>
          <w:szCs w:val="24"/>
          <w:lang w:val="ka-GE"/>
        </w:rPr>
      </w:pPr>
      <w:r w:rsidRPr="008277AF">
        <w:rPr>
          <w:rFonts w:ascii="Sylfaen" w:hAnsi="Sylfaen"/>
          <w:b/>
          <w:sz w:val="24"/>
          <w:szCs w:val="24"/>
          <w:lang w:val="ka-GE"/>
        </w:rPr>
        <w:t>25.6. სახელმწიფო მზრუნველობაში მყოფი არასრულწლოვნების უფლებრივი მდგომარეობა</w:t>
      </w:r>
    </w:p>
    <w:p w14:paraId="44712673" w14:textId="77777777" w:rsidR="003728B8" w:rsidRPr="008277AF" w:rsidRDefault="003728B8" w:rsidP="003728B8">
      <w:pPr>
        <w:spacing w:after="0" w:line="240" w:lineRule="auto"/>
        <w:jc w:val="both"/>
        <w:rPr>
          <w:rFonts w:ascii="Sylfaen" w:hAnsi="Sylfaen"/>
          <w:b/>
          <w:sz w:val="24"/>
          <w:szCs w:val="24"/>
          <w:lang w:val="ka-GE"/>
        </w:rPr>
      </w:pPr>
    </w:p>
    <w:p w14:paraId="43DCDCCC" w14:textId="79275CB9" w:rsidR="003728B8" w:rsidRPr="00B709DA" w:rsidRDefault="00EE2109" w:rsidP="003728B8">
      <w:pPr>
        <w:spacing w:after="0" w:line="240" w:lineRule="auto"/>
        <w:jc w:val="both"/>
        <w:rPr>
          <w:rFonts w:ascii="Sylfaen" w:hAnsi="Sylfaen"/>
          <w:b/>
          <w:sz w:val="24"/>
          <w:szCs w:val="24"/>
          <w:lang w:val="ka-GE"/>
        </w:rPr>
      </w:pPr>
      <w:r w:rsidRPr="00B709DA">
        <w:rPr>
          <w:rFonts w:ascii="Sylfaen" w:hAnsi="Sylfaen"/>
          <w:b/>
          <w:sz w:val="24"/>
          <w:szCs w:val="24"/>
          <w:lang w:val="ka-GE"/>
        </w:rPr>
        <w:t>გვ</w:t>
      </w:r>
      <w:r w:rsidR="00B709DA" w:rsidRPr="00B709DA">
        <w:rPr>
          <w:rFonts w:ascii="Sylfaen" w:hAnsi="Sylfaen"/>
          <w:b/>
          <w:sz w:val="24"/>
          <w:szCs w:val="24"/>
          <w:lang w:val="ka-GE"/>
        </w:rPr>
        <w:t>. 268</w:t>
      </w:r>
      <w:r w:rsidRPr="00B709DA">
        <w:rPr>
          <w:rFonts w:ascii="Sylfaen" w:hAnsi="Sylfaen"/>
          <w:b/>
          <w:sz w:val="24"/>
          <w:szCs w:val="24"/>
          <w:lang w:val="ka-GE"/>
        </w:rPr>
        <w:t xml:space="preserve">, </w:t>
      </w:r>
      <w:r w:rsidR="003728B8" w:rsidRPr="00B709DA">
        <w:rPr>
          <w:rFonts w:ascii="Sylfaen" w:hAnsi="Sylfaen"/>
          <w:b/>
          <w:sz w:val="24"/>
          <w:szCs w:val="24"/>
          <w:lang w:val="ka-GE"/>
        </w:rPr>
        <w:t>რეკომენდაცია: შემუშავდეს ბავშვთა განთავსების დაწესებულებებში (საჯარო სკოლებში, საბავშვო ბაგა</w:t>
      </w:r>
      <w:r w:rsidR="00FE77AE" w:rsidRPr="00B709DA">
        <w:rPr>
          <w:rFonts w:ascii="Sylfaen" w:hAnsi="Sylfaen"/>
          <w:b/>
          <w:sz w:val="24"/>
          <w:szCs w:val="24"/>
          <w:lang w:val="ka-GE"/>
        </w:rPr>
        <w:t>-</w:t>
      </w:r>
      <w:r w:rsidR="003728B8" w:rsidRPr="00B709DA">
        <w:rPr>
          <w:rFonts w:ascii="Sylfaen" w:hAnsi="Sylfaen"/>
          <w:b/>
          <w:sz w:val="24"/>
          <w:szCs w:val="24"/>
          <w:lang w:val="ka-GE"/>
        </w:rPr>
        <w:t>ბაღებში) სასმელი წყლის უვნებლობის, სანიტარიისა და ჰიგიენის დაცვის რეგულარული ზედამხედველობის ერთიანი მექანიზმი, რათა სისტემატურად და მთელი ქვეყნის მასშტაბით ტარდებოდეს სასმელი წყლის უვნებლობის მონიტორინგი და მიმდინარეობდეს შედეგებზე მუშაობა.</w:t>
      </w:r>
    </w:p>
    <w:p w14:paraId="0B0F61D8" w14:textId="77777777" w:rsidR="003728B8" w:rsidRPr="008277AF" w:rsidRDefault="003728B8" w:rsidP="003728B8">
      <w:pPr>
        <w:spacing w:after="0" w:line="240" w:lineRule="auto"/>
        <w:jc w:val="both"/>
        <w:rPr>
          <w:rFonts w:ascii="Sylfaen" w:hAnsi="Sylfaen"/>
          <w:b/>
          <w:sz w:val="24"/>
          <w:szCs w:val="24"/>
          <w:lang w:val="ka-GE"/>
        </w:rPr>
      </w:pPr>
    </w:p>
    <w:p w14:paraId="682945E0" w14:textId="0F78C0A8" w:rsidR="003728B8" w:rsidRDefault="003728B8" w:rsidP="003728B8">
      <w:pPr>
        <w:autoSpaceDE w:val="0"/>
        <w:autoSpaceDN w:val="0"/>
        <w:adjustRightInd w:val="0"/>
        <w:spacing w:after="0" w:line="240" w:lineRule="auto"/>
        <w:jc w:val="both"/>
        <w:rPr>
          <w:rFonts w:ascii="Sylfaen" w:hAnsi="Sylfaen" w:cs="Sylfaen"/>
          <w:color w:val="000000"/>
          <w:sz w:val="24"/>
          <w:szCs w:val="24"/>
          <w:lang w:val="ka-GE"/>
        </w:rPr>
      </w:pPr>
      <w:r w:rsidRPr="008277AF">
        <w:rPr>
          <w:rFonts w:ascii="Sylfaen" w:hAnsi="Sylfaen" w:cs="Sylfaen"/>
          <w:color w:val="000000"/>
          <w:sz w:val="24"/>
          <w:szCs w:val="24"/>
          <w:lang w:val="ka-GE"/>
        </w:rPr>
        <w:t>2017 წლის 27 ოქტომბერს დამტკიცდა ტექნიკური რეგლამენტი „ადრეული და სკოლამდელი აღზრდისა და განათლების დაწესებულებების სანიტარიული და ჰიგიენური ნორმების დამტკიცების შესახებ</w:t>
      </w:r>
      <w:r w:rsidR="00C8202E">
        <w:rPr>
          <w:rFonts w:ascii="Sylfaen" w:hAnsi="Sylfaen" w:cs="Sylfaen"/>
          <w:color w:val="000000"/>
          <w:sz w:val="24"/>
          <w:szCs w:val="24"/>
          <w:lang w:val="ka-GE"/>
        </w:rPr>
        <w:t>“ (№485).</w:t>
      </w:r>
      <w:r w:rsidRPr="008277AF">
        <w:rPr>
          <w:rFonts w:ascii="Sylfaen" w:hAnsi="Sylfaen" w:cs="Sylfaen"/>
          <w:color w:val="000000"/>
          <w:sz w:val="24"/>
          <w:szCs w:val="24"/>
          <w:lang w:val="ka-GE"/>
        </w:rPr>
        <w:t xml:space="preserve"> ტექნიკური რეგლამენტის მიხედვით, 2018 წლის 18 იანვარს დამტკიცდა საზოგადოებრივი ჯანდაცვის გაიდლაინი </w:t>
      </w:r>
      <w:r w:rsidRPr="00B709DA">
        <w:rPr>
          <w:rFonts w:ascii="Sylfaen" w:hAnsi="Sylfaen" w:cs="Sylfaen"/>
          <w:color w:val="000000"/>
          <w:sz w:val="24"/>
          <w:szCs w:val="24"/>
          <w:lang w:val="ka-GE"/>
        </w:rPr>
        <w:t>- „წყალი, სანიტარია და ჰიგიენა ადრეული და სკოლამდელი აღზრდის დაწესებულებებში“ - მონიტორინგის ინსტრუმენტი</w:t>
      </w:r>
      <w:r w:rsidR="00B709DA" w:rsidRPr="00B709DA">
        <w:rPr>
          <w:rFonts w:ascii="Sylfaen" w:hAnsi="Sylfaen" w:cs="Sylfaen"/>
          <w:color w:val="000000"/>
          <w:sz w:val="24"/>
          <w:szCs w:val="24"/>
          <w:lang w:val="ka-GE"/>
        </w:rPr>
        <w:t>. აღნიშნული დოკუმენტები</w:t>
      </w:r>
      <w:r w:rsidRPr="00B709DA">
        <w:rPr>
          <w:rFonts w:ascii="Sylfaen" w:hAnsi="Sylfaen" w:cs="Sylfaen"/>
          <w:color w:val="000000"/>
          <w:sz w:val="24"/>
          <w:szCs w:val="24"/>
          <w:lang w:val="ka-GE"/>
        </w:rPr>
        <w:t xml:space="preserve"> მომზადდა საქართველოს</w:t>
      </w:r>
      <w:r w:rsidRPr="008277AF">
        <w:rPr>
          <w:rFonts w:ascii="Sylfaen" w:hAnsi="Sylfaen" w:cs="Sylfaen"/>
          <w:color w:val="000000"/>
          <w:sz w:val="24"/>
          <w:szCs w:val="24"/>
          <w:lang w:val="ka-GE"/>
        </w:rPr>
        <w:t xml:space="preserve"> შრომის, ჯანმრთელობისა და სოციალური დაცვის სამინისტროს მიერ, გაეროს ბავშვთა ფონდის  მხარდაჭერით. შესაბამისად, არსებობს მექანიზმი, რომელიც უზრუნველყოფს სკოლამდელ დაწესებულებებში სასმელი წყლის უვნებლობის მონიტორინგს და, ამავდროულად, განსაზღვრავს რეაგირების შესაძლებლობას. რაც შეეხება საჯარო სკოლებთან მიმართებაში ასეთი დოკუმენტის დამტკიცებას, ტექნიკური რეგლამენტის პროექტი მომზადებულია.</w:t>
      </w:r>
    </w:p>
    <w:p w14:paraId="126A9B3D" w14:textId="77777777" w:rsidR="003728B8" w:rsidRPr="008277AF" w:rsidRDefault="003728B8" w:rsidP="003728B8">
      <w:pPr>
        <w:autoSpaceDE w:val="0"/>
        <w:autoSpaceDN w:val="0"/>
        <w:adjustRightInd w:val="0"/>
        <w:spacing w:after="0" w:line="240" w:lineRule="auto"/>
        <w:jc w:val="both"/>
        <w:rPr>
          <w:rFonts w:ascii="Sylfaen" w:hAnsi="Sylfaen" w:cs="Sylfaen"/>
          <w:color w:val="000000"/>
          <w:sz w:val="24"/>
          <w:szCs w:val="24"/>
          <w:lang w:val="ka-GE"/>
        </w:rPr>
      </w:pPr>
    </w:p>
    <w:p w14:paraId="1ED2261D" w14:textId="32C122FE" w:rsidR="003728B8" w:rsidRPr="00B709DA" w:rsidRDefault="00EE2109" w:rsidP="003728B8">
      <w:pPr>
        <w:spacing w:after="0" w:line="240" w:lineRule="auto"/>
        <w:jc w:val="both"/>
        <w:rPr>
          <w:rFonts w:ascii="Sylfaen" w:hAnsi="Sylfaen"/>
          <w:b/>
          <w:sz w:val="24"/>
          <w:szCs w:val="24"/>
          <w:lang w:val="ka-GE"/>
        </w:rPr>
      </w:pPr>
      <w:r w:rsidRPr="00B709DA">
        <w:rPr>
          <w:rFonts w:ascii="Sylfaen" w:hAnsi="Sylfaen"/>
          <w:b/>
          <w:sz w:val="24"/>
          <w:szCs w:val="24"/>
          <w:lang w:val="ka-GE"/>
        </w:rPr>
        <w:t>გვ</w:t>
      </w:r>
      <w:r w:rsidR="00B709DA">
        <w:rPr>
          <w:rFonts w:ascii="Sylfaen" w:hAnsi="Sylfaen"/>
          <w:b/>
          <w:sz w:val="24"/>
          <w:szCs w:val="24"/>
          <w:lang w:val="ka-GE"/>
        </w:rPr>
        <w:t>. 268</w:t>
      </w:r>
      <w:r w:rsidRPr="00B709DA">
        <w:rPr>
          <w:rFonts w:ascii="Sylfaen" w:hAnsi="Sylfaen"/>
          <w:b/>
          <w:sz w:val="24"/>
          <w:szCs w:val="24"/>
          <w:lang w:val="ka-GE"/>
        </w:rPr>
        <w:t xml:space="preserve">, </w:t>
      </w:r>
      <w:r w:rsidR="003728B8" w:rsidRPr="00B709DA">
        <w:rPr>
          <w:rFonts w:ascii="Sylfaen" w:hAnsi="Sylfaen"/>
          <w:b/>
          <w:sz w:val="24"/>
          <w:szCs w:val="24"/>
          <w:lang w:val="ka-GE"/>
        </w:rPr>
        <w:t>რეკომენდაცია: შემუშავდეს ერთიანი სტრატეგია ბავშვთა სუიციდის პრევენციის, დაზარალებულთა დაცვისა და დახმარების სისტემის სფეროში</w:t>
      </w:r>
    </w:p>
    <w:p w14:paraId="7F0CEDCA" w14:textId="77777777" w:rsidR="003728B8" w:rsidRPr="008277AF" w:rsidRDefault="003728B8" w:rsidP="003728B8">
      <w:pPr>
        <w:spacing w:after="0" w:line="240" w:lineRule="auto"/>
        <w:jc w:val="both"/>
        <w:rPr>
          <w:rFonts w:ascii="Sylfaen" w:hAnsi="Sylfaen"/>
          <w:b/>
          <w:sz w:val="24"/>
          <w:szCs w:val="24"/>
          <w:lang w:val="ka-GE"/>
        </w:rPr>
      </w:pPr>
    </w:p>
    <w:p w14:paraId="2E0B549F" w14:textId="77777777" w:rsidR="003728B8" w:rsidRDefault="003728B8" w:rsidP="003728B8">
      <w:pPr>
        <w:spacing w:after="0" w:line="240" w:lineRule="auto"/>
        <w:jc w:val="both"/>
        <w:rPr>
          <w:rFonts w:ascii="Sylfaen" w:hAnsi="Sylfaen"/>
          <w:sz w:val="24"/>
          <w:szCs w:val="24"/>
          <w:lang w:val="ka-GE"/>
        </w:rPr>
      </w:pPr>
      <w:r w:rsidRPr="008277AF">
        <w:rPr>
          <w:rFonts w:ascii="Sylfaen" w:hAnsi="Sylfaen" w:cs="Sylfaen"/>
          <w:sz w:val="24"/>
          <w:szCs w:val="24"/>
          <w:lang w:val="ka-GE"/>
        </w:rPr>
        <w:t>ფსიქიკური</w:t>
      </w:r>
      <w:r w:rsidRPr="008277AF">
        <w:rPr>
          <w:rFonts w:ascii="Sylfaen" w:hAnsi="Sylfaen"/>
          <w:sz w:val="24"/>
          <w:szCs w:val="24"/>
          <w:lang w:val="ka-GE"/>
        </w:rPr>
        <w:t xml:space="preserve"> ჯანმრთელობის სფეროში სახელმწიფო პოლიტიკის კოორდინაციისა და ზედამხედველობის პროცესის დახვეწის მიზნით, საქართველოს შრომის, ჯანმრთელობისა და სოციალური დაცვის სამინისტროში შექმნილია „ფსიქიკური ჯანმრთელობის პოლიტიკის განმსაზღვრელი საბჭო. საბჭოს წევრებმა და სხვადასხვა სახელმწიფო უწყებების წარმომადგენლება დაიწყეს ერთობლივი მუშაობა სუიციდის პრევენციის სტრატეგიის შემუშავებაზე. ამავე დროს, 2017 წლის მაისიდან მუშაობა დაიწყო ფსიქიკური ჯანმრთელობის სერვისების სტანდარტებისა და შეფასების ეფექტური მექანიზმების შემუშავების სამუშაო ჯგუფმა (საქართველოს შრომის, </w:t>
      </w:r>
      <w:r w:rsidRPr="008277AF">
        <w:rPr>
          <w:rFonts w:ascii="Sylfaen" w:hAnsi="Sylfaen"/>
          <w:sz w:val="24"/>
          <w:szCs w:val="24"/>
          <w:lang w:val="ka-GE"/>
        </w:rPr>
        <w:lastRenderedPageBreak/>
        <w:t xml:space="preserve">ჯანმრთელობისა და სოციალური დაცვის მინისტრის 25.05.2017 წ. N01-109/ო ბრძანება). სუიციდის პრევენციაზე მიმართული სერვისების განსაზღვრისა და გამოყენების მეთოდოლოგიის </w:t>
      </w:r>
      <w:r w:rsidR="00C8202E">
        <w:rPr>
          <w:rFonts w:ascii="Sylfaen" w:hAnsi="Sylfaen"/>
          <w:sz w:val="24"/>
          <w:szCs w:val="24"/>
          <w:lang w:val="ka-GE"/>
        </w:rPr>
        <w:t>დაზ</w:t>
      </w:r>
      <w:r w:rsidRPr="008277AF">
        <w:rPr>
          <w:rFonts w:ascii="Sylfaen" w:hAnsi="Sylfaen"/>
          <w:sz w:val="24"/>
          <w:szCs w:val="24"/>
          <w:lang w:val="ka-GE"/>
        </w:rPr>
        <w:t>უ</w:t>
      </w:r>
      <w:r w:rsidR="00C8202E">
        <w:rPr>
          <w:rFonts w:ascii="Sylfaen" w:hAnsi="Sylfaen"/>
          <w:sz w:val="24"/>
          <w:szCs w:val="24"/>
          <w:lang w:val="ka-GE"/>
        </w:rPr>
        <w:t>ს</w:t>
      </w:r>
      <w:r w:rsidRPr="008277AF">
        <w:rPr>
          <w:rFonts w:ascii="Sylfaen" w:hAnsi="Sylfaen"/>
          <w:sz w:val="24"/>
          <w:szCs w:val="24"/>
          <w:lang w:val="ka-GE"/>
        </w:rPr>
        <w:t>ტების მიზნით, სტრატეგიაზე მუშაობა დასრულდება აღნიშნული სტანდარტების შემუშავებისა და დამტკიცების შემდეგ.</w:t>
      </w:r>
    </w:p>
    <w:p w14:paraId="03BA2385" w14:textId="77777777" w:rsidR="003728B8" w:rsidRDefault="003728B8" w:rsidP="003728B8">
      <w:pPr>
        <w:spacing w:after="0" w:line="240" w:lineRule="auto"/>
        <w:jc w:val="both"/>
        <w:rPr>
          <w:rFonts w:ascii="Sylfaen" w:hAnsi="Sylfaen"/>
          <w:sz w:val="24"/>
          <w:szCs w:val="24"/>
          <w:lang w:val="ka-GE"/>
        </w:rPr>
      </w:pPr>
    </w:p>
    <w:p w14:paraId="3A5BBFD4" w14:textId="32BFA7BA" w:rsidR="00F13016" w:rsidRPr="00F13016" w:rsidRDefault="00EE2109" w:rsidP="003728B8">
      <w:pPr>
        <w:spacing w:after="0" w:line="240" w:lineRule="auto"/>
        <w:jc w:val="both"/>
        <w:rPr>
          <w:rFonts w:ascii="Sylfaen" w:hAnsi="Sylfaen"/>
          <w:b/>
          <w:sz w:val="24"/>
          <w:szCs w:val="24"/>
          <w:lang w:val="ka-GE"/>
        </w:rPr>
      </w:pPr>
      <w:r w:rsidRPr="00F13016">
        <w:rPr>
          <w:rFonts w:ascii="Sylfaen" w:hAnsi="Sylfaen"/>
          <w:b/>
          <w:sz w:val="24"/>
          <w:szCs w:val="24"/>
          <w:lang w:val="ka-GE"/>
        </w:rPr>
        <w:t>გვ</w:t>
      </w:r>
      <w:r w:rsidR="00B709DA" w:rsidRPr="00F13016">
        <w:rPr>
          <w:rFonts w:ascii="Sylfaen" w:hAnsi="Sylfaen"/>
          <w:b/>
          <w:sz w:val="24"/>
          <w:szCs w:val="24"/>
          <w:lang w:val="ka-GE"/>
        </w:rPr>
        <w:t>. 268</w:t>
      </w:r>
      <w:r w:rsidRPr="00F13016">
        <w:rPr>
          <w:rFonts w:ascii="Sylfaen" w:hAnsi="Sylfaen"/>
          <w:b/>
          <w:sz w:val="24"/>
          <w:szCs w:val="24"/>
          <w:lang w:val="ka-GE"/>
        </w:rPr>
        <w:t xml:space="preserve">, </w:t>
      </w:r>
      <w:r w:rsidR="003728B8" w:rsidRPr="00F13016">
        <w:rPr>
          <w:rFonts w:ascii="Sylfaen" w:hAnsi="Sylfaen"/>
          <w:b/>
          <w:sz w:val="24"/>
          <w:szCs w:val="24"/>
          <w:lang w:val="ka-GE"/>
        </w:rPr>
        <w:t>რეკომენდაცია: გაუმჯობესდეს საქართველოს შრომის, ჯანმრთელობისა და სოციალური დაცვის სამინისტროს სსიპ სოციალური მომსახურების სააგენტოში დასაქმებულ სოციალურ მუშაკთა შრომის პირობები ქალაქებსა და რეგიონებში; სოციალური სამსახურის გაძლიერების  მიზნით,  სახელმწიფო  ბიუჯეტში  გაიზარდოს  ფინანსური  კომპონენტი სოციალური მუშაკების/ფსიქოლოგების რაოდენობის გაზრდისა და აღნიშნული სამსახურის მატერიალურად/ტექნიკურად უზრუნველსაყოფად</w:t>
      </w:r>
      <w:r w:rsidR="00FE77AE" w:rsidRPr="00F13016">
        <w:rPr>
          <w:rFonts w:ascii="Sylfaen" w:hAnsi="Sylfaen"/>
          <w:b/>
          <w:sz w:val="24"/>
          <w:szCs w:val="24"/>
          <w:lang w:val="ka-GE"/>
        </w:rPr>
        <w:t>.</w:t>
      </w:r>
    </w:p>
    <w:p w14:paraId="2EEF97F2" w14:textId="77777777" w:rsidR="00F13016" w:rsidRPr="00F13016" w:rsidRDefault="00F13016" w:rsidP="00F13016">
      <w:pPr>
        <w:spacing w:before="100" w:beforeAutospacing="1" w:after="100" w:afterAutospacing="1"/>
        <w:jc w:val="both"/>
        <w:rPr>
          <w:rFonts w:ascii="Sylfaen" w:hAnsi="Sylfaen"/>
          <w:sz w:val="24"/>
          <w:szCs w:val="24"/>
          <w:lang w:val="ka-GE"/>
        </w:rPr>
      </w:pPr>
      <w:r w:rsidRPr="00F13016">
        <w:rPr>
          <w:rFonts w:ascii="Sylfaen" w:hAnsi="Sylfaen"/>
          <w:sz w:val="24"/>
          <w:szCs w:val="24"/>
          <w:lang w:val="ka-GE"/>
        </w:rPr>
        <w:t xml:space="preserve">2017 წელს ადგილი ჰქონდა სოციალური მუშაკების შრომის ანაზღაურების ზრდას, სსიპ სოციალური მომსახურების სააგენტოსთვის გამოყოფილი საბიუჯეტო ასიგნებების ფარგლებში. </w:t>
      </w:r>
    </w:p>
    <w:p w14:paraId="41D46D58" w14:textId="16924856" w:rsidR="003728B8" w:rsidRPr="00F13016" w:rsidRDefault="00F13016" w:rsidP="00F13016">
      <w:pPr>
        <w:spacing w:before="100" w:beforeAutospacing="1" w:after="100" w:afterAutospacing="1"/>
        <w:jc w:val="both"/>
        <w:rPr>
          <w:rFonts w:ascii="Sylfaen" w:hAnsi="Sylfaen"/>
          <w:sz w:val="24"/>
          <w:szCs w:val="24"/>
          <w:lang w:val="ka-GE"/>
        </w:rPr>
      </w:pPr>
      <w:r w:rsidRPr="00F13016">
        <w:rPr>
          <w:rFonts w:ascii="Sylfaen" w:hAnsi="Sylfaen"/>
          <w:sz w:val="24"/>
          <w:szCs w:val="24"/>
          <w:lang w:val="ka-GE"/>
        </w:rPr>
        <w:t xml:space="preserve">2019 წლის საბიუჯეტო მაჩვენებლებში გათვალისწინების მიზნით, სააგენტოს მიერ უკვე მომზადებულია წინადადებები სოციალური მუშაკების/ფსიქოლოგების რიცხოვნობის მატებასთან დაკავშირებით. </w:t>
      </w:r>
    </w:p>
    <w:p w14:paraId="0D739D7E" w14:textId="11AF1971" w:rsidR="003728B8" w:rsidRPr="00B709DA" w:rsidRDefault="00EE2109" w:rsidP="003728B8">
      <w:pPr>
        <w:spacing w:after="0" w:line="240" w:lineRule="auto"/>
        <w:jc w:val="both"/>
        <w:rPr>
          <w:rFonts w:ascii="Sylfaen" w:hAnsi="Sylfaen"/>
          <w:b/>
          <w:sz w:val="24"/>
          <w:szCs w:val="24"/>
          <w:lang w:val="ka-GE"/>
        </w:rPr>
      </w:pPr>
      <w:r w:rsidRPr="00B709DA">
        <w:rPr>
          <w:rFonts w:ascii="Sylfaen" w:hAnsi="Sylfaen"/>
          <w:b/>
          <w:sz w:val="24"/>
          <w:szCs w:val="24"/>
          <w:lang w:val="ka-GE"/>
        </w:rPr>
        <w:t xml:space="preserve">გვ. 269, </w:t>
      </w:r>
      <w:r w:rsidR="003728B8" w:rsidRPr="00B709DA">
        <w:rPr>
          <w:rFonts w:ascii="Sylfaen" w:hAnsi="Sylfaen"/>
          <w:b/>
          <w:sz w:val="24"/>
          <w:szCs w:val="24"/>
          <w:lang w:val="ka-GE"/>
        </w:rPr>
        <w:t>რეკომენდაცია: „სათამაშოების უსაფრთხოების შესახებ“ დირექტივით გათვალისწინებული ვალდებულებების ფარგლებში, დაიგეგმოს და განხორციელდეს  კონკრეტული ქმედებები საკანონმდებლო და ინსტიტუციური ბაზის მოსაწესრიგებლად.</w:t>
      </w:r>
    </w:p>
    <w:p w14:paraId="276D9A0E" w14:textId="77777777" w:rsidR="003728B8" w:rsidRPr="008277AF" w:rsidRDefault="003728B8" w:rsidP="003728B8">
      <w:pPr>
        <w:spacing w:after="0" w:line="240" w:lineRule="auto"/>
        <w:jc w:val="both"/>
        <w:rPr>
          <w:rFonts w:ascii="Sylfaen" w:hAnsi="Sylfaen"/>
          <w:b/>
          <w:sz w:val="24"/>
          <w:szCs w:val="24"/>
          <w:lang w:val="ka-GE"/>
        </w:rPr>
      </w:pPr>
    </w:p>
    <w:p w14:paraId="32BBD62A" w14:textId="77777777" w:rsidR="003728B8" w:rsidRDefault="003728B8" w:rsidP="003728B8">
      <w:pPr>
        <w:autoSpaceDE w:val="0"/>
        <w:autoSpaceDN w:val="0"/>
        <w:adjustRightInd w:val="0"/>
        <w:spacing w:after="0" w:line="240" w:lineRule="auto"/>
        <w:jc w:val="both"/>
        <w:rPr>
          <w:rFonts w:ascii="Sylfaen" w:hAnsi="Sylfaen" w:cs="Sylfaen"/>
          <w:color w:val="000000"/>
          <w:sz w:val="24"/>
          <w:szCs w:val="24"/>
          <w:lang w:val="ka-GE"/>
        </w:rPr>
      </w:pPr>
      <w:r w:rsidRPr="008277AF">
        <w:rPr>
          <w:rFonts w:ascii="Sylfaen" w:hAnsi="Sylfaen" w:cs="Sylfaen"/>
          <w:color w:val="000000"/>
          <w:sz w:val="24"/>
          <w:szCs w:val="24"/>
          <w:lang w:val="ka-GE"/>
        </w:rPr>
        <w:t>„სამრეწველო და სამომხმარებლო პროდუქტების ბაზარზე ზედამხედველობის მრავალწლიანი სამოქმედო გეგმის დამტკიცების შესახებ“ საქართველოს მთავრობის 2016 წლის 30 დეკემბრის №641 დადგენილება ითვალისწინებს სათამაშოებზე ზედამხედველობის განმახორციელებელი ორგანოს განსაზღვრას და ზედამხედველობის განხორციელებას ევროკავშირის ახალი მიდგომის დირექტივების შესაბამისად შემუშავებული ტექნიკური რეგლამენტებით. აღნიშნული დოკუმენტის თანახმად ეს ფუნქცია დაეკისრა სსიპ - ტექნიკური და სამშენებლო ზედამხედველობის სააგენტოს (2018-2022).</w:t>
      </w:r>
    </w:p>
    <w:p w14:paraId="6B13E33F" w14:textId="77777777" w:rsidR="003728B8" w:rsidRDefault="003728B8" w:rsidP="00961012">
      <w:pPr>
        <w:spacing w:after="0" w:line="240" w:lineRule="auto"/>
        <w:jc w:val="both"/>
        <w:rPr>
          <w:rFonts w:ascii="Sylfaen" w:eastAsia="Times New Roman" w:hAnsi="Sylfaen" w:cs="Times New Roman"/>
          <w:b/>
          <w:sz w:val="24"/>
          <w:szCs w:val="24"/>
          <w:lang w:val="ka-GE"/>
        </w:rPr>
      </w:pPr>
    </w:p>
    <w:p w14:paraId="7501C77E" w14:textId="77777777" w:rsidR="00EC6B2D" w:rsidRDefault="00EC6B2D" w:rsidP="00961012">
      <w:pPr>
        <w:spacing w:after="0" w:line="240" w:lineRule="auto"/>
        <w:jc w:val="both"/>
        <w:rPr>
          <w:rFonts w:ascii="Sylfaen" w:eastAsia="Times New Roman" w:hAnsi="Sylfaen" w:cs="Times New Roman"/>
          <w:b/>
          <w:sz w:val="24"/>
          <w:szCs w:val="24"/>
          <w:lang w:val="ka-GE"/>
        </w:rPr>
      </w:pPr>
      <w:r w:rsidRPr="008277AF">
        <w:rPr>
          <w:rFonts w:ascii="Sylfaen" w:eastAsia="Times New Roman" w:hAnsi="Sylfaen" w:cs="Times New Roman"/>
          <w:b/>
          <w:sz w:val="24"/>
          <w:szCs w:val="24"/>
          <w:lang w:val="ka-GE"/>
        </w:rPr>
        <w:t>28. შეზღუდული შესაძლებლობის მქონე პირთა უფლებრივი მდგომარეობა</w:t>
      </w:r>
    </w:p>
    <w:p w14:paraId="60D453B7" w14:textId="69E85583" w:rsidR="00961012" w:rsidRPr="008277AF" w:rsidRDefault="00961012" w:rsidP="00961012">
      <w:pPr>
        <w:spacing w:after="0" w:line="240" w:lineRule="auto"/>
        <w:jc w:val="both"/>
        <w:rPr>
          <w:rFonts w:ascii="Sylfaen" w:hAnsi="Sylfaen"/>
          <w:b/>
          <w:sz w:val="24"/>
          <w:szCs w:val="24"/>
          <w:lang w:val="ka-GE"/>
        </w:rPr>
      </w:pPr>
    </w:p>
    <w:p w14:paraId="4C9C7EDA" w14:textId="691A1042" w:rsidR="009F4DB8" w:rsidRPr="00B709DA" w:rsidRDefault="00B709DA" w:rsidP="00961012">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გვ. 308</w:t>
      </w:r>
      <w:r w:rsidR="00EE2109" w:rsidRPr="00B709DA">
        <w:rPr>
          <w:rFonts w:ascii="Sylfaen" w:eastAsia="Times New Roman" w:hAnsi="Sylfaen" w:cs="Times New Roman"/>
          <w:b/>
          <w:sz w:val="24"/>
          <w:szCs w:val="24"/>
          <w:lang w:val="ka-GE"/>
        </w:rPr>
        <w:t xml:space="preserve">, </w:t>
      </w:r>
      <w:r w:rsidR="009F4DB8" w:rsidRPr="00B709DA">
        <w:rPr>
          <w:rFonts w:ascii="Sylfaen" w:eastAsia="Times New Roman" w:hAnsi="Sylfaen" w:cs="Times New Roman"/>
          <w:b/>
          <w:sz w:val="24"/>
          <w:szCs w:val="24"/>
          <w:lang w:val="ka-GE"/>
        </w:rPr>
        <w:t>რეკომენდაცია: უზრუნველყოს პასუხისმგებელი სახელმწიფო უწყებების მიერ ფსიქიკური ჯანმრთელობის განვითარების 2015–2020 წლების ეროვნული სამოქმედო გეგმით განსაზღვრული აქტივობების დროული და ეფექტიანი განხორციელება</w:t>
      </w:r>
      <w:r w:rsidR="00C11977" w:rsidRPr="00B709DA">
        <w:rPr>
          <w:rFonts w:ascii="Sylfaen" w:eastAsia="Times New Roman" w:hAnsi="Sylfaen" w:cs="Times New Roman"/>
          <w:b/>
          <w:sz w:val="24"/>
          <w:szCs w:val="24"/>
          <w:lang w:val="ka-GE"/>
        </w:rPr>
        <w:t>.</w:t>
      </w:r>
    </w:p>
    <w:p w14:paraId="2ABB5633" w14:textId="77777777" w:rsidR="00C8202E" w:rsidRPr="008277AF" w:rsidRDefault="00C8202E" w:rsidP="00961012">
      <w:pPr>
        <w:spacing w:after="0" w:line="240" w:lineRule="auto"/>
        <w:jc w:val="both"/>
        <w:rPr>
          <w:rFonts w:ascii="Sylfaen" w:eastAsia="Times New Roman" w:hAnsi="Sylfaen" w:cs="Times New Roman"/>
          <w:b/>
          <w:sz w:val="24"/>
          <w:szCs w:val="24"/>
          <w:lang w:val="ka-GE"/>
        </w:rPr>
      </w:pPr>
    </w:p>
    <w:p w14:paraId="6FE6B6AB" w14:textId="77777777" w:rsidR="00C11977" w:rsidRPr="008277AF" w:rsidRDefault="00C11977" w:rsidP="00961012">
      <w:pPr>
        <w:spacing w:after="0" w:line="240" w:lineRule="auto"/>
        <w:jc w:val="both"/>
        <w:rPr>
          <w:rFonts w:ascii="Sylfaen" w:hAnsi="Sylfaen"/>
          <w:sz w:val="24"/>
          <w:szCs w:val="24"/>
          <w:lang w:val="ka-GE"/>
        </w:rPr>
      </w:pPr>
      <w:r w:rsidRPr="008277AF">
        <w:rPr>
          <w:rFonts w:ascii="Sylfaen" w:hAnsi="Sylfaen" w:cs="Sylfaen"/>
          <w:sz w:val="24"/>
          <w:szCs w:val="24"/>
          <w:lang w:val="ka-GE"/>
        </w:rPr>
        <w:t>ფსიქიკური</w:t>
      </w:r>
      <w:r w:rsidRPr="008277AF">
        <w:rPr>
          <w:rFonts w:ascii="Sylfaen" w:hAnsi="Sylfaen"/>
          <w:sz w:val="24"/>
          <w:szCs w:val="24"/>
          <w:lang w:val="ka-GE"/>
        </w:rPr>
        <w:t xml:space="preserve"> ჯანმრთელობის სფეროში სახელმწიფო პოლიტიკის (მიმდინარეობისა და შედეგების) კოორდინაციისა და ზედამხედველობის პროცესის დახვეწის მიზნით საქართველოს შრომის, ჯანმრთელობისა და სოციალური დაცვის მინისტრის 25 თებერვლის N01-53/ო ბრძანებით ცვლილებები იქნა შეტანილი 2013 წლის 25 ოქტომბრის N01-216/ო ბრძანებაში „ფსიქიკური ჯანმრთელობის პოლიტიკის განმსაზღვრელი საბჭოს შექმნის შესახებ“. განახლდა როგორც საბჭოს მუშაობის ფორმატი, ისე შემადგენლობა.</w:t>
      </w:r>
    </w:p>
    <w:p w14:paraId="00FABDA7" w14:textId="77777777" w:rsidR="00C11977" w:rsidRPr="008277AF" w:rsidRDefault="00C11977" w:rsidP="00961012">
      <w:pPr>
        <w:spacing w:after="0" w:line="240" w:lineRule="auto"/>
        <w:jc w:val="both"/>
        <w:rPr>
          <w:rFonts w:ascii="Sylfaen" w:hAnsi="Sylfaen"/>
          <w:sz w:val="24"/>
          <w:szCs w:val="24"/>
          <w:lang w:val="ka-GE"/>
        </w:rPr>
      </w:pPr>
    </w:p>
    <w:p w14:paraId="2E4A6924"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8277AF">
        <w:rPr>
          <w:rFonts w:ascii="Sylfaen" w:eastAsia="Sylfaen" w:hAnsi="Sylfaen" w:cs="Sylfaen"/>
          <w:sz w:val="24"/>
          <w:szCs w:val="24"/>
          <w:lang w:val="ka-GE"/>
        </w:rPr>
        <w:t>სამინისტრო</w:t>
      </w:r>
      <w:r w:rsidRPr="00EE2109">
        <w:rPr>
          <w:rFonts w:ascii="Sylfaen" w:eastAsia="Sylfaen" w:hAnsi="Sylfaen"/>
          <w:sz w:val="24"/>
          <w:szCs w:val="24"/>
          <w:lang w:val="ka-GE"/>
        </w:rPr>
        <w:t>,</w:t>
      </w:r>
      <w:r w:rsidRPr="008277AF">
        <w:rPr>
          <w:rFonts w:ascii="Sylfaen" w:eastAsia="Sylfaen" w:hAnsi="Sylfaen"/>
          <w:sz w:val="24"/>
          <w:szCs w:val="24"/>
          <w:lang w:val="ka-GE"/>
        </w:rPr>
        <w:t xml:space="preserve"> საბჭოსთან ერთად წარმოადგენს </w:t>
      </w:r>
      <w:r w:rsidRPr="008277AF">
        <w:rPr>
          <w:rFonts w:ascii="Sylfaen" w:hAnsi="Sylfaen" w:cs="Sylfaen"/>
          <w:sz w:val="24"/>
          <w:szCs w:val="24"/>
          <w:lang w:val="ka-GE"/>
        </w:rPr>
        <w:t>ფსიქიკური</w:t>
      </w:r>
      <w:r w:rsidRPr="008277AF">
        <w:rPr>
          <w:rFonts w:ascii="Sylfaen" w:hAnsi="Sylfaen"/>
          <w:sz w:val="24"/>
          <w:szCs w:val="24"/>
          <w:lang w:val="ka-GE"/>
        </w:rPr>
        <w:t xml:space="preserve"> ჯანმრთელობის სფეროში სახელმწიფო პოლიტიკის, </w:t>
      </w:r>
      <w:r w:rsidRPr="00EE2109">
        <w:rPr>
          <w:rFonts w:ascii="Sylfaen" w:eastAsia="Sylfaen" w:hAnsi="Sylfaen"/>
          <w:sz w:val="24"/>
          <w:szCs w:val="24"/>
          <w:lang w:val="ka-GE"/>
        </w:rPr>
        <w:t>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w:t>
      </w:r>
      <w:r w:rsidRPr="008277AF">
        <w:rPr>
          <w:rFonts w:ascii="Sylfaen" w:eastAsia="Sylfaen" w:hAnsi="Sylfaen"/>
          <w:sz w:val="24"/>
          <w:szCs w:val="24"/>
          <w:lang w:val="ka-GE"/>
        </w:rPr>
        <w:t xml:space="preserve"> განხორციელებაზე პასუხისმგებელ ორგანოს. </w:t>
      </w:r>
    </w:p>
    <w:p w14:paraId="77B049C4" w14:textId="77777777" w:rsidR="00C11977" w:rsidRPr="00EE2109"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410AD8AE" w14:textId="77777777" w:rsidR="00C11977"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8277AF">
        <w:rPr>
          <w:rFonts w:ascii="Sylfaen" w:hAnsi="Sylfaen" w:cs="Sylfaen"/>
          <w:sz w:val="24"/>
          <w:szCs w:val="24"/>
          <w:lang w:val="ka-GE"/>
        </w:rPr>
        <w:t xml:space="preserve">სახელმწიფო პოლიტიკა ფსიქიკური ჯანმრთელობის სფეროში მიმართულია სათემო სერვისების განვითარებისკენ. </w:t>
      </w:r>
      <w:r w:rsidRPr="008277AF">
        <w:rPr>
          <w:rFonts w:ascii="Sylfaen" w:eastAsia="Times New Roman" w:hAnsi="Sylfaen"/>
          <w:sz w:val="24"/>
          <w:szCs w:val="24"/>
          <w:lang w:val="ka-GE"/>
        </w:rPr>
        <w:t xml:space="preserve">საქართველოს მთავრობის 2014 წლის 31 დეკემბერს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გეგმის ერთ-ერთ მთავარი პრიორიტეტი თემზე დაფუძნებული მომსახურების გაუმჯობესებაა. </w:t>
      </w:r>
      <w:r w:rsidRPr="008277AF">
        <w:rPr>
          <w:rFonts w:ascii="Sylfaen" w:hAnsi="Sylfaen" w:cs="Sylfaen"/>
          <w:sz w:val="24"/>
          <w:szCs w:val="24"/>
          <w:lang w:val="ka-GE"/>
        </w:rPr>
        <w:t xml:space="preserve">თემზე დაფუძნებული ფსიქიატრიული </w:t>
      </w:r>
      <w:r w:rsidR="004F6953">
        <w:rPr>
          <w:rFonts w:ascii="Sylfaen" w:hAnsi="Sylfaen" w:cs="Sylfaen"/>
          <w:sz w:val="24"/>
          <w:szCs w:val="24"/>
          <w:lang w:val="ka-GE"/>
        </w:rPr>
        <w:t>სამსახურები</w:t>
      </w:r>
      <w:r w:rsidRPr="008277AF">
        <w:rPr>
          <w:rFonts w:ascii="Sylfaen" w:hAnsi="Sylfaen" w:cs="Sylfaen"/>
          <w:sz w:val="24"/>
          <w:szCs w:val="24"/>
          <w:lang w:val="ka-GE"/>
        </w:rPr>
        <w:t xml:space="preserve"> ბევრად უკეთეს შედეგს იძლევა მკურნალობის მხრივ, ხელს უწყობს ადამიანთა უფლებების დაცვას და ეკონომიკურად უფრო ეფექტიანია, ვიდრე სტაციონარული მკურნალობა. </w:t>
      </w:r>
    </w:p>
    <w:p w14:paraId="58275FCE" w14:textId="77777777" w:rsidR="008277AF" w:rsidRPr="008277AF" w:rsidRDefault="008277AF"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14:paraId="79933E72"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sz w:val="24"/>
          <w:szCs w:val="24"/>
          <w:lang w:val="ka-GE"/>
        </w:rPr>
      </w:pPr>
      <w:r w:rsidRPr="008277AF">
        <w:rPr>
          <w:rFonts w:ascii="Sylfaen" w:hAnsi="Sylfaen" w:cs="Sylfaen"/>
          <w:sz w:val="24"/>
          <w:szCs w:val="24"/>
          <w:lang w:val="ka-GE"/>
        </w:rPr>
        <w:t xml:space="preserve">2015 წელს სამინისტრომ პირველი ნაბიჯები გადადგა სათემო სერვისების განვითარების  მიმართულებით. </w:t>
      </w:r>
      <w:r w:rsidRPr="008277AF">
        <w:rPr>
          <w:rFonts w:ascii="Sylfaen" w:eastAsia="Times New Roman" w:hAnsi="Sylfaen"/>
          <w:sz w:val="24"/>
          <w:szCs w:val="24"/>
          <w:lang w:val="ka-GE"/>
        </w:rPr>
        <w:t xml:space="preserve">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ფუნქციონირება დაიწყო თემზე დაფუძნებული მობილური გუნდის მომსახურებამ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w:t>
      </w:r>
    </w:p>
    <w:p w14:paraId="20CF88BD"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sz w:val="24"/>
          <w:szCs w:val="24"/>
          <w:lang w:val="ka-GE"/>
        </w:rPr>
      </w:pPr>
    </w:p>
    <w:p w14:paraId="54BD6EBC"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8277AF">
        <w:rPr>
          <w:rFonts w:ascii="Sylfaen" w:hAnsi="Sylfaen" w:cs="Sylfaen"/>
          <w:sz w:val="24"/>
          <w:szCs w:val="24"/>
          <w:lang w:val="ka-GE"/>
        </w:rPr>
        <w:t xml:space="preserve">ფსიქიკური ჯანმრთელობის სახელმწიფო პროგრამის ფარგლებში ასევე გათვალისწინებულია </w:t>
      </w:r>
      <w:r w:rsidRPr="00EE2109">
        <w:rPr>
          <w:rFonts w:ascii="Sylfaen" w:hAnsi="Sylfaen" w:cs="Sylfaen"/>
          <w:sz w:val="24"/>
          <w:szCs w:val="24"/>
          <w:lang w:val="ka-GE"/>
        </w:rPr>
        <w:t>ფსიქიატრიული კრიზისული ხანმოკლე (8 კვირამდე) ინტერვენცია მოზრდილთათვის (16-65 წწ),</w:t>
      </w:r>
      <w:r w:rsidRPr="008277AF">
        <w:rPr>
          <w:rFonts w:ascii="Sylfaen" w:hAnsi="Sylfaen" w:cs="Sylfaen"/>
          <w:sz w:val="24"/>
          <w:szCs w:val="24"/>
          <w:lang w:val="ka-GE"/>
        </w:rPr>
        <w:t xml:space="preserve"> </w:t>
      </w:r>
      <w:r w:rsidRPr="00EE2109">
        <w:rPr>
          <w:rFonts w:ascii="Sylfaen" w:hAnsi="Sylfaen" w:cs="Sylfaen"/>
          <w:sz w:val="24"/>
          <w:szCs w:val="24"/>
          <w:lang w:val="ka-GE"/>
        </w:rPr>
        <w:t>სპეციალიზებული კრიზისული ინტერვენციის მულტიდისციპლინური გუნდის მიერ,  ქ. თბილისის, ქ. ქუთაისის, ქ. ბათუმისა და ქ. რუსთავის ადმინისტრაციულ-ტერიტორიულ ერთეულებში</w:t>
      </w:r>
      <w:r w:rsidRPr="008277AF">
        <w:rPr>
          <w:rFonts w:ascii="Sylfaen" w:hAnsi="Sylfaen" w:cs="Sylfaen"/>
          <w:sz w:val="24"/>
          <w:szCs w:val="24"/>
          <w:lang w:val="ka-GE"/>
        </w:rPr>
        <w:t xml:space="preserve">. </w:t>
      </w:r>
      <w:r w:rsidRPr="00EE2109">
        <w:rPr>
          <w:rFonts w:ascii="Sylfaen" w:hAnsi="Sylfaen" w:cs="Sylfaen"/>
          <w:sz w:val="24"/>
          <w:szCs w:val="24"/>
          <w:lang w:val="ka-GE"/>
        </w:rPr>
        <w:t xml:space="preserve"> </w:t>
      </w:r>
    </w:p>
    <w:p w14:paraId="024E055B"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14:paraId="06302C7C"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z w:val="24"/>
          <w:szCs w:val="24"/>
          <w:shd w:val="clear" w:color="auto" w:fill="FFFFFF"/>
          <w:lang w:val="ka-GE"/>
        </w:rPr>
      </w:pPr>
      <w:r w:rsidRPr="00EE2109">
        <w:rPr>
          <w:rFonts w:ascii="Sylfaen" w:hAnsi="Sylfaen" w:cs="Arial"/>
          <w:color w:val="000000"/>
          <w:sz w:val="24"/>
          <w:szCs w:val="24"/>
          <w:shd w:val="clear" w:color="auto" w:fill="FFFFFF"/>
          <w:lang w:val="ka-GE"/>
        </w:rPr>
        <w:t xml:space="preserve">2018 </w:t>
      </w:r>
      <w:r w:rsidRPr="008277AF">
        <w:rPr>
          <w:rFonts w:ascii="Sylfaen" w:hAnsi="Sylfaen" w:cs="Sylfaen"/>
          <w:color w:val="000000"/>
          <w:sz w:val="24"/>
          <w:szCs w:val="24"/>
          <w:shd w:val="clear" w:color="auto" w:fill="FFFFFF"/>
          <w:lang w:val="ka-GE"/>
        </w:rPr>
        <w:t>წელს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შესაძლებელი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გახადა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ფსიქიკური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ჯანმრთელობის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პროგრამის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მოცულობისა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ბიუჯეტის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გადანაწილება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ფსიქიკური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ჯანდაცვის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სისტემის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განვითარების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პოლიტიკის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მთავარი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დოკუმენტების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პრინციპებზე</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lastRenderedPageBreak/>
        <w:t>დაყრდობით</w:t>
      </w:r>
      <w:r w:rsidRPr="008277AF">
        <w:rPr>
          <w:rFonts w:ascii="Sylfaen" w:hAnsi="Sylfaen" w:cs="Sylfaen"/>
          <w:color w:val="000000"/>
          <w:sz w:val="24"/>
          <w:szCs w:val="24"/>
          <w:shd w:val="clear" w:color="auto" w:fill="FFFFFF"/>
          <w:lang w:val="ka-GE"/>
        </w:rPr>
        <w:t>.</w:t>
      </w:r>
      <w:r w:rsidRPr="00EE2109">
        <w:rPr>
          <w:rFonts w:ascii="Sylfaen" w:hAnsi="Sylfaen" w:cs="Arial"/>
          <w:color w:val="000000"/>
          <w:sz w:val="24"/>
          <w:szCs w:val="24"/>
          <w:shd w:val="clear" w:color="auto" w:fill="FFFFFF"/>
          <w:lang w:val="ka-GE"/>
        </w:rPr>
        <w:t> </w:t>
      </w:r>
      <w:r w:rsidRPr="008277AF">
        <w:rPr>
          <w:rFonts w:ascii="Sylfaen" w:hAnsi="Sylfaen" w:cs="Arial"/>
          <w:color w:val="000000"/>
          <w:sz w:val="24"/>
          <w:szCs w:val="24"/>
          <w:lang w:val="ka-GE"/>
        </w:rPr>
        <w:t xml:space="preserve"> </w:t>
      </w:r>
      <w:r w:rsidRPr="00EE2109">
        <w:rPr>
          <w:rFonts w:ascii="Sylfaen" w:hAnsi="Sylfaen" w:cs="Sylfaen"/>
          <w:color w:val="000000"/>
          <w:sz w:val="24"/>
          <w:szCs w:val="24"/>
          <w:shd w:val="clear" w:color="auto" w:fill="FFFFFF"/>
          <w:lang w:val="ka-GE"/>
        </w:rPr>
        <w:t>გაიზარდა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სათემო</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სერვისების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დაფინანსება</w:t>
      </w:r>
      <w:r w:rsidRPr="008277AF">
        <w:rPr>
          <w:rFonts w:ascii="Sylfaen" w:hAnsi="Sylfaen" w:cs="Arial"/>
          <w:color w:val="000000"/>
          <w:sz w:val="24"/>
          <w:szCs w:val="24"/>
          <w:shd w:val="clear" w:color="auto" w:fill="FFFFFF"/>
          <w:lang w:val="ka-GE"/>
        </w:rPr>
        <w:t xml:space="preserve"> და შესაძლებელი გახდა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ქვეყნის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მასშტაბით</w:t>
      </w:r>
      <w:r w:rsidRPr="00EE2109">
        <w:rPr>
          <w:rFonts w:ascii="Sylfaen" w:hAnsi="Sylfaen" w:cs="Arial"/>
          <w:color w:val="000000"/>
          <w:sz w:val="24"/>
          <w:szCs w:val="24"/>
          <w:shd w:val="clear" w:color="auto" w:fill="FFFFFF"/>
          <w:lang w:val="ka-GE"/>
        </w:rPr>
        <w:t xml:space="preserve"> 11 </w:t>
      </w:r>
      <w:r w:rsidRPr="00EE2109">
        <w:rPr>
          <w:rFonts w:ascii="Sylfaen" w:hAnsi="Sylfaen" w:cs="Sylfaen"/>
          <w:color w:val="000000"/>
          <w:sz w:val="24"/>
          <w:szCs w:val="24"/>
          <w:shd w:val="clear" w:color="auto" w:fill="FFFFFF"/>
          <w:lang w:val="ka-GE"/>
        </w:rPr>
        <w:t>მობილური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გუნდი</w:t>
      </w:r>
      <w:r w:rsidRPr="008277AF">
        <w:rPr>
          <w:rFonts w:ascii="Sylfaen" w:hAnsi="Sylfaen" w:cs="Sylfaen"/>
          <w:color w:val="000000"/>
          <w:sz w:val="24"/>
          <w:szCs w:val="24"/>
          <w:shd w:val="clear" w:color="auto" w:fill="FFFFFF"/>
          <w:lang w:val="ka-GE"/>
        </w:rPr>
        <w:t>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დაფინანსდ</w:t>
      </w:r>
      <w:r w:rsidRPr="008277AF">
        <w:rPr>
          <w:rFonts w:ascii="Sylfaen" w:hAnsi="Sylfaen" w:cs="Sylfaen"/>
          <w:color w:val="000000"/>
          <w:sz w:val="24"/>
          <w:szCs w:val="24"/>
          <w:shd w:val="clear" w:color="auto" w:fill="FFFFFF"/>
          <w:lang w:val="ka-GE"/>
        </w:rPr>
        <w:t>ებ</w:t>
      </w:r>
      <w:r w:rsidRPr="00EE2109">
        <w:rPr>
          <w:rFonts w:ascii="Sylfaen" w:hAnsi="Sylfaen" w:cs="Sylfaen"/>
          <w:color w:val="000000"/>
          <w:sz w:val="24"/>
          <w:szCs w:val="24"/>
          <w:shd w:val="clear" w:color="auto" w:fill="FFFFFF"/>
          <w:lang w:val="ka-GE"/>
        </w:rPr>
        <w:t>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გასულ</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წელს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ფინანსდებოდა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მხოლოდ</w:t>
      </w:r>
      <w:r w:rsidRPr="00EE2109">
        <w:rPr>
          <w:rFonts w:ascii="Sylfaen" w:hAnsi="Sylfaen" w:cs="Arial"/>
          <w:color w:val="000000"/>
          <w:sz w:val="24"/>
          <w:szCs w:val="24"/>
          <w:shd w:val="clear" w:color="auto" w:fill="FFFFFF"/>
          <w:lang w:val="ka-GE"/>
        </w:rPr>
        <w:t xml:space="preserve"> 3 </w:t>
      </w:r>
      <w:r w:rsidRPr="00EE2109">
        <w:rPr>
          <w:rFonts w:ascii="Sylfaen" w:hAnsi="Sylfaen" w:cs="Sylfaen"/>
          <w:color w:val="000000"/>
          <w:sz w:val="24"/>
          <w:szCs w:val="24"/>
          <w:shd w:val="clear" w:color="auto" w:fill="FFFFFF"/>
          <w:lang w:val="ka-GE"/>
        </w:rPr>
        <w:t>მობილური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გუნდი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გაიზარდა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თითოეული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მობილური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გუნდის</w:t>
      </w:r>
      <w:r w:rsidRPr="008277AF">
        <w:rPr>
          <w:rFonts w:ascii="Sylfaen" w:hAnsi="Sylfaen" w:cs="Sylfaen"/>
          <w:color w:val="000000"/>
          <w:sz w:val="24"/>
          <w:szCs w:val="24"/>
          <w:shd w:val="clear" w:color="auto" w:fill="FFFFFF"/>
          <w:lang w:val="ka-GE"/>
        </w:rPr>
        <w:t>თვის განკუთვნილი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ბიუჯეტიც</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რაც</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ნიშნავს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რომ</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თბილისსა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საქართველოს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რეგიონებში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მომსახურებას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გაცილებით</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მეტი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ბენეფიციარი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მიიღებს</w:t>
      </w:r>
      <w:r w:rsidRPr="00EE2109">
        <w:rPr>
          <w:rFonts w:ascii="Sylfaen" w:hAnsi="Sylfaen" w:cs="Arial"/>
          <w:color w:val="000000"/>
          <w:sz w:val="24"/>
          <w:szCs w:val="24"/>
          <w:shd w:val="clear" w:color="auto" w:fill="FFFFFF"/>
          <w:lang w:val="ka-GE"/>
        </w:rPr>
        <w:t>. </w:t>
      </w:r>
    </w:p>
    <w:p w14:paraId="01273BEA"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z w:val="24"/>
          <w:szCs w:val="24"/>
          <w:shd w:val="clear" w:color="auto" w:fill="FFFFFF"/>
          <w:lang w:val="ka-GE"/>
        </w:rPr>
      </w:pPr>
    </w:p>
    <w:p w14:paraId="59322037"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z w:val="24"/>
          <w:szCs w:val="24"/>
          <w:shd w:val="clear" w:color="auto" w:fill="FFFFFF"/>
          <w:lang w:val="ka-GE"/>
        </w:rPr>
      </w:pPr>
      <w:r w:rsidRPr="00EE2109">
        <w:rPr>
          <w:rFonts w:ascii="Sylfaen" w:hAnsi="Sylfaen" w:cs="Sylfaen"/>
          <w:color w:val="000000"/>
          <w:sz w:val="24"/>
          <w:szCs w:val="24"/>
          <w:shd w:val="clear" w:color="auto" w:fill="FFFFFF"/>
          <w:lang w:val="ka-GE"/>
        </w:rPr>
        <w:t>აღსანიშნავია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რომ</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ახალი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დაფინანსების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პირობებში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ბალანსი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სათემო</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და</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სტაციონარულ</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სერვისებს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შორის</w:t>
      </w:r>
      <w:r w:rsidRPr="00EE2109">
        <w:rPr>
          <w:rFonts w:ascii="Sylfaen" w:hAnsi="Sylfaen" w:cs="Arial"/>
          <w:color w:val="000000"/>
          <w:sz w:val="24"/>
          <w:szCs w:val="24"/>
          <w:shd w:val="clear" w:color="auto" w:fill="FFFFFF"/>
          <w:lang w:val="ka-GE"/>
        </w:rPr>
        <w:t xml:space="preserve"> 40%-60% </w:t>
      </w:r>
      <w:r w:rsidRPr="00EE2109">
        <w:rPr>
          <w:rFonts w:ascii="Sylfaen" w:hAnsi="Sylfaen" w:cs="Sylfaen"/>
          <w:color w:val="000000"/>
          <w:sz w:val="24"/>
          <w:szCs w:val="24"/>
          <w:shd w:val="clear" w:color="auto" w:fill="FFFFFF"/>
          <w:lang w:val="ka-GE"/>
        </w:rPr>
        <w:t>შეადგენს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რაც</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ფსიქიკური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ჯანმრთელობის</w:t>
      </w:r>
      <w:r w:rsidRPr="00EE2109">
        <w:rPr>
          <w:rFonts w:ascii="Sylfaen" w:hAnsi="Sylfaen" w:cs="Arial"/>
          <w:color w:val="000000"/>
          <w:sz w:val="24"/>
          <w:szCs w:val="24"/>
          <w:shd w:val="clear" w:color="auto" w:fill="FFFFFF"/>
          <w:lang w:val="ka-GE"/>
        </w:rPr>
        <w:t xml:space="preserve"> 2015-2020 </w:t>
      </w:r>
      <w:r w:rsidRPr="00EE2109">
        <w:rPr>
          <w:rFonts w:ascii="Sylfaen" w:hAnsi="Sylfaen" w:cs="Sylfaen"/>
          <w:color w:val="000000"/>
          <w:sz w:val="24"/>
          <w:szCs w:val="24"/>
          <w:shd w:val="clear" w:color="auto" w:fill="FFFFFF"/>
          <w:lang w:val="ka-GE"/>
        </w:rPr>
        <w:t>წლის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სტრატეგიული</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განვითარების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გეგმით</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არის</w:t>
      </w:r>
      <w:r w:rsidRPr="00EE2109">
        <w:rPr>
          <w:rFonts w:ascii="Sylfaen" w:hAnsi="Sylfaen" w:cs="Arial"/>
          <w:color w:val="000000"/>
          <w:sz w:val="24"/>
          <w:szCs w:val="24"/>
          <w:shd w:val="clear" w:color="auto" w:fill="FFFFFF"/>
          <w:lang w:val="ka-GE"/>
        </w:rPr>
        <w:t xml:space="preserve"> </w:t>
      </w:r>
      <w:r w:rsidRPr="00EE2109">
        <w:rPr>
          <w:rFonts w:ascii="Sylfaen" w:hAnsi="Sylfaen" w:cs="Sylfaen"/>
          <w:color w:val="000000"/>
          <w:sz w:val="24"/>
          <w:szCs w:val="24"/>
          <w:shd w:val="clear" w:color="auto" w:fill="FFFFFF"/>
          <w:lang w:val="ka-GE"/>
        </w:rPr>
        <w:t>გათვალისწინებული</w:t>
      </w:r>
      <w:r w:rsidRPr="00EE2109">
        <w:rPr>
          <w:rFonts w:ascii="Sylfaen" w:hAnsi="Sylfaen" w:cs="Arial"/>
          <w:color w:val="000000"/>
          <w:sz w:val="24"/>
          <w:szCs w:val="24"/>
          <w:shd w:val="clear" w:color="auto" w:fill="FFFFFF"/>
          <w:lang w:val="ka-GE"/>
        </w:rPr>
        <w:t>. </w:t>
      </w:r>
    </w:p>
    <w:p w14:paraId="730AD2F8" w14:textId="77777777" w:rsidR="00C11977" w:rsidRPr="00FE77AE"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sz w:val="24"/>
          <w:szCs w:val="24"/>
          <w:shd w:val="clear" w:color="auto" w:fill="FFFFFF"/>
          <w:lang w:val="ka-GE"/>
        </w:rPr>
      </w:pPr>
    </w:p>
    <w:p w14:paraId="014C7593" w14:textId="2E12C223" w:rsidR="00C11977" w:rsidRPr="00FE77AE" w:rsidRDefault="00C11977" w:rsidP="00961012">
      <w:pPr>
        <w:spacing w:after="0" w:line="240" w:lineRule="auto"/>
        <w:jc w:val="both"/>
        <w:rPr>
          <w:rFonts w:ascii="Sylfaen" w:eastAsia="Times New Roman" w:hAnsi="Sylfaen"/>
          <w:sz w:val="24"/>
          <w:szCs w:val="24"/>
          <w:lang w:val="ka-GE"/>
        </w:rPr>
      </w:pPr>
      <w:r w:rsidRPr="00FE77AE">
        <w:rPr>
          <w:rFonts w:ascii="Sylfaen" w:eastAsia="Times New Roman" w:hAnsi="Sylfaen" w:cs="Sylfaen"/>
          <w:sz w:val="24"/>
          <w:szCs w:val="24"/>
          <w:lang w:val="ka-GE"/>
        </w:rPr>
        <w:t>პოლიტიკის</w:t>
      </w:r>
      <w:r w:rsidRPr="00FE77AE">
        <w:rPr>
          <w:rFonts w:ascii="Sylfaen" w:eastAsia="Times New Roman" w:hAnsi="Sylfaen"/>
          <w:sz w:val="24"/>
          <w:szCs w:val="24"/>
          <w:lang w:val="ka-GE"/>
        </w:rPr>
        <w:t xml:space="preserve"> პრიორი</w:t>
      </w:r>
      <w:r w:rsidR="004F6953" w:rsidRPr="00FE77AE">
        <w:rPr>
          <w:rFonts w:ascii="Sylfaen" w:eastAsia="Times New Roman" w:hAnsi="Sylfaen"/>
          <w:sz w:val="24"/>
          <w:szCs w:val="24"/>
          <w:lang w:val="ka-GE"/>
        </w:rPr>
        <w:t xml:space="preserve">ტეტებიდან ასევე მნიშვნელოვანია </w:t>
      </w:r>
      <w:r w:rsidRPr="00FE77AE">
        <w:rPr>
          <w:rFonts w:ascii="Sylfaen" w:eastAsia="Times New Roman" w:hAnsi="Sylfaen"/>
          <w:sz w:val="24"/>
          <w:szCs w:val="24"/>
          <w:lang w:val="ka-GE"/>
        </w:rPr>
        <w:t>ფს</w:t>
      </w:r>
      <w:r w:rsidR="00701B80">
        <w:rPr>
          <w:rFonts w:ascii="Sylfaen" w:eastAsia="Times New Roman" w:hAnsi="Sylfaen"/>
          <w:sz w:val="24"/>
          <w:szCs w:val="24"/>
          <w:lang w:val="ka-GE"/>
        </w:rPr>
        <w:t>იქ</w:t>
      </w:r>
      <w:r w:rsidRPr="00FE77AE">
        <w:rPr>
          <w:rFonts w:ascii="Sylfaen" w:eastAsia="Times New Roman" w:hAnsi="Sylfaen"/>
          <w:sz w:val="24"/>
          <w:szCs w:val="24"/>
          <w:lang w:val="ka-GE"/>
        </w:rPr>
        <w:t xml:space="preserve">ო-სოციალური სერვისების განვითარება. 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ფსიქოსოციალური რეაბილიტაციის მეთოდების გამოყენება ხდება საქართველოს მთავრობის 2014 წლის 15 იანვრის N68 დადგენილებით დამტკიცებული ფსიქოსოციალური რეაბილიტაციის სტანდარტების შესაბამისად. </w:t>
      </w:r>
    </w:p>
    <w:p w14:paraId="6D473715" w14:textId="77777777" w:rsidR="00C11977" w:rsidRPr="008277AF" w:rsidRDefault="00C11977" w:rsidP="00961012">
      <w:pPr>
        <w:spacing w:after="0" w:line="240" w:lineRule="auto"/>
        <w:jc w:val="both"/>
        <w:rPr>
          <w:rFonts w:ascii="Sylfaen" w:hAnsi="Sylfaen" w:cs="Sylfaen"/>
          <w:sz w:val="24"/>
          <w:szCs w:val="24"/>
          <w:lang w:val="ka-GE"/>
        </w:rPr>
      </w:pPr>
    </w:p>
    <w:p w14:paraId="601900B0" w14:textId="77777777" w:rsidR="00C11977" w:rsidRPr="008277AF" w:rsidRDefault="00C11977" w:rsidP="00961012">
      <w:pPr>
        <w:spacing w:after="0" w:line="240" w:lineRule="auto"/>
        <w:jc w:val="both"/>
        <w:rPr>
          <w:rFonts w:ascii="Sylfaen" w:eastAsia="Times New Roman" w:hAnsi="Sylfaen"/>
          <w:sz w:val="24"/>
          <w:szCs w:val="24"/>
          <w:lang w:val="ka-GE"/>
        </w:rPr>
      </w:pPr>
      <w:r w:rsidRPr="008277AF">
        <w:rPr>
          <w:rFonts w:ascii="Sylfaen" w:eastAsia="Times New Roman" w:hAnsi="Sylfaen" w:cs="Sylfaen"/>
          <w:sz w:val="24"/>
          <w:szCs w:val="24"/>
          <w:lang w:val="ka-GE"/>
        </w:rPr>
        <w:t>ფსიქიკური</w:t>
      </w:r>
      <w:r w:rsidRPr="008277AF">
        <w:rPr>
          <w:rFonts w:ascii="Sylfaen" w:eastAsia="Times New Roman" w:hAnsi="Sylfaen"/>
          <w:sz w:val="24"/>
          <w:szCs w:val="24"/>
          <w:lang w:val="ka-GE"/>
        </w:rPr>
        <w:t xml:space="preserve"> ჯანმრთელობის სფეროში, პაციენტების წარმატებული პრევენციის, მკურნალობისა და მართვისთვის დახვეწილი საკანონმდებლო და მარეგულირებელ ბაზას დიდი მნიშვნელობა გააჩნია. მომზადებულია დოკუმენტი - „საქართველოში ფსიქიკური ჯანმრთელობის მარეგულირებელი კანონმდებლობის შეფასებითი ანგარიში“, რომელიც პაციენტის უფლებებთან დაკავშირებული მარგულირებელი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3A3C4012" w14:textId="77777777" w:rsidR="00C11977" w:rsidRPr="008277AF" w:rsidRDefault="00C11977" w:rsidP="00961012">
      <w:pPr>
        <w:spacing w:after="0" w:line="240" w:lineRule="auto"/>
        <w:jc w:val="both"/>
        <w:rPr>
          <w:rFonts w:ascii="Sylfaen" w:eastAsia="Times New Roman" w:hAnsi="Sylfaen"/>
          <w:sz w:val="24"/>
          <w:szCs w:val="24"/>
          <w:lang w:val="ka-GE"/>
        </w:rPr>
      </w:pPr>
    </w:p>
    <w:p w14:paraId="3472CE1A" w14:textId="77777777" w:rsidR="00C11977" w:rsidRPr="008277AF" w:rsidRDefault="00C11977" w:rsidP="00961012">
      <w:pPr>
        <w:spacing w:after="0" w:line="240" w:lineRule="auto"/>
        <w:jc w:val="both"/>
        <w:rPr>
          <w:rFonts w:ascii="Sylfaen" w:eastAsia="Sylfaen" w:hAnsi="Sylfaen"/>
          <w:sz w:val="24"/>
          <w:szCs w:val="24"/>
          <w:lang w:val="ka-GE"/>
        </w:rPr>
      </w:pPr>
      <w:r w:rsidRPr="008277AF">
        <w:rPr>
          <w:rFonts w:ascii="Sylfaen" w:hAnsi="Sylfaen" w:cs="Sylfaen"/>
          <w:sz w:val="24"/>
          <w:szCs w:val="24"/>
          <w:lang w:val="ka-GE"/>
        </w:rPr>
        <w:t>სამინისტრო</w:t>
      </w:r>
      <w:r w:rsidRPr="008277AF">
        <w:rPr>
          <w:rFonts w:ascii="Sylfaen" w:hAnsi="Sylfaen"/>
          <w:sz w:val="24"/>
          <w:szCs w:val="24"/>
          <w:lang w:val="ka-GE"/>
        </w:rPr>
        <w:t xml:space="preserve"> აქტიურად მუშაობს მონიტორინგის  ეფექტური მექანიზმების შექმნაზე, რაც ხელს შეუწყობს ფსიქიატრიულ დაწესებულებებში პაციენტთათვის გარემო პირობების გაუმჯობესებას და დაავადების მართვისთვის ევროპის საუკეთესო გამოცდილების პრაქტიკის დანერგვას. </w:t>
      </w:r>
      <w:r w:rsidRPr="008277AF">
        <w:rPr>
          <w:rFonts w:ascii="Sylfaen" w:eastAsia="Sylfaen" w:hAnsi="Sylfaen"/>
          <w:sz w:val="24"/>
          <w:szCs w:val="24"/>
          <w:lang w:val="ka-GE"/>
        </w:rPr>
        <w:t xml:space="preserve">შიდა ინსპექტირებისა და მონიტორინგისთვის სამინისტრო გეგმავს ჯანმრთელობის მსოფლიო ორგანიზაციის მიერ მომზადებული ინსტრუმენტის - ფსიქიკურ დაწესებულებებში ადამიანის უფლებების დაცვის უზრუნველყოფასთან დაკავშირებული WHO QualityRights tool kit-ის გამოყენებას.  </w:t>
      </w:r>
      <w:r w:rsidRPr="008277AF">
        <w:rPr>
          <w:rFonts w:ascii="Sylfaen" w:eastAsia="Sylfaen" w:hAnsi="Sylfaen" w:cs="Sylfaen"/>
          <w:sz w:val="24"/>
          <w:szCs w:val="24"/>
          <w:lang w:val="ka-GE"/>
        </w:rPr>
        <w:t xml:space="preserve">2017 წლის </w:t>
      </w:r>
      <w:r w:rsidRPr="008277AF">
        <w:rPr>
          <w:rFonts w:ascii="Sylfaen" w:eastAsia="Sylfaen" w:hAnsi="Sylfaen"/>
          <w:sz w:val="24"/>
          <w:szCs w:val="24"/>
          <w:lang w:val="ka-GE"/>
        </w:rPr>
        <w:t xml:space="preserve">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აღნიშნული ინსტრუმენტის გამოყენებით. </w:t>
      </w:r>
    </w:p>
    <w:p w14:paraId="335993F0" w14:textId="77777777" w:rsidR="00C11977" w:rsidRPr="008277AF" w:rsidRDefault="00C11977" w:rsidP="00961012">
      <w:pPr>
        <w:spacing w:after="0" w:line="240" w:lineRule="auto"/>
        <w:jc w:val="both"/>
        <w:rPr>
          <w:rFonts w:ascii="Sylfaen" w:eastAsia="Sylfaen" w:hAnsi="Sylfaen"/>
          <w:sz w:val="24"/>
          <w:szCs w:val="24"/>
          <w:lang w:val="ka-GE"/>
        </w:rPr>
      </w:pPr>
    </w:p>
    <w:p w14:paraId="0E8D2586"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8277AF">
        <w:rPr>
          <w:rFonts w:ascii="Sylfaen" w:hAnsi="Sylfaen"/>
          <w:sz w:val="24"/>
          <w:szCs w:val="24"/>
          <w:lang w:val="ka-GE"/>
        </w:rPr>
        <w:t xml:space="preserve">2017 წლის მაისიდან მუშაობა დაიწყო ფსიქიკური ჯანმრთელობის სერვისების სტანდარტებისა და შეფასების ეფექტური მექანიზმების შემუშავების სამუშაო ჯგუფმა </w:t>
      </w:r>
      <w:r w:rsidRPr="008277AF">
        <w:rPr>
          <w:rFonts w:ascii="Sylfaen" w:hAnsi="Sylfaen"/>
          <w:sz w:val="24"/>
          <w:szCs w:val="24"/>
          <w:lang w:val="ka-GE"/>
        </w:rPr>
        <w:lastRenderedPageBreak/>
        <w:t>(საქართველოს შრომის, ჯანმრთელობისა და სოციალური დაცვის მინისტრის 25.05.2017 წ. N01-109/ო ბრძანება). 2017 წლის ნოემბერში განხილულ იქნა პირველი შედეგები.</w:t>
      </w:r>
    </w:p>
    <w:p w14:paraId="57E53628" w14:textId="77777777" w:rsidR="00C11977" w:rsidRPr="008277AF" w:rsidRDefault="00C11977"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p>
    <w:p w14:paraId="0F5B8A61" w14:textId="77777777" w:rsidR="00C11977" w:rsidRDefault="004F6953"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Pr>
          <w:rFonts w:ascii="Sylfaen" w:eastAsia="Sylfaen" w:hAnsi="Sylfaen" w:cs="Sylfaen"/>
          <w:sz w:val="24"/>
          <w:szCs w:val="24"/>
          <w:lang w:val="ka-GE"/>
        </w:rPr>
        <w:t xml:space="preserve">შრომის, ჯანმრთელობისა და სოციალური დაცვის </w:t>
      </w:r>
      <w:r w:rsidR="00C11977" w:rsidRPr="008277AF">
        <w:rPr>
          <w:rFonts w:ascii="Sylfaen" w:eastAsia="Sylfaen" w:hAnsi="Sylfaen" w:cs="Sylfaen"/>
          <w:sz w:val="24"/>
          <w:szCs w:val="24"/>
          <w:lang w:val="ka-GE"/>
        </w:rPr>
        <w:t>სამინისტრო</w:t>
      </w:r>
      <w:r w:rsidR="00C11977" w:rsidRPr="008277AF">
        <w:rPr>
          <w:rFonts w:ascii="Sylfaen" w:eastAsia="Sylfaen" w:hAnsi="Sylfaen"/>
          <w:sz w:val="24"/>
          <w:szCs w:val="24"/>
          <w:lang w:val="ka-GE"/>
        </w:rPr>
        <w:t>, ადგილობრივი თუ საერთაშორისო ექსპერტების და დონორი ორგანიზაციების დახმარებით, მუშაობს ფსიქიკური ჯანმრთელობის განვითარების სტრატეგიით გათვალისწინებული ღონისძიებების დროულ და ეფექტიან იმპლემენტაციაზე.</w:t>
      </w:r>
    </w:p>
    <w:p w14:paraId="45D869A7" w14:textId="77777777" w:rsidR="00961012" w:rsidRPr="008277AF" w:rsidRDefault="00961012" w:rsidP="00961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1A5A1146" w14:textId="2848D5CC" w:rsidR="00C11977" w:rsidRPr="00C36F73" w:rsidRDefault="00B709DA" w:rsidP="00961012">
      <w:pPr>
        <w:spacing w:after="0" w:line="240" w:lineRule="auto"/>
        <w:jc w:val="both"/>
        <w:rPr>
          <w:rFonts w:ascii="Sylfaen" w:eastAsia="Times New Roman" w:hAnsi="Sylfaen" w:cs="Times New Roman"/>
          <w:b/>
          <w:sz w:val="24"/>
          <w:szCs w:val="24"/>
          <w:lang w:val="ka-GE"/>
        </w:rPr>
      </w:pPr>
      <w:r w:rsidRPr="00C36F73">
        <w:rPr>
          <w:rFonts w:ascii="Sylfaen" w:eastAsia="Times New Roman" w:hAnsi="Sylfaen" w:cs="Times New Roman"/>
          <w:b/>
          <w:sz w:val="24"/>
          <w:szCs w:val="24"/>
          <w:lang w:val="ka-GE"/>
        </w:rPr>
        <w:t>გვ. 308</w:t>
      </w:r>
      <w:r w:rsidR="00EE2109" w:rsidRPr="00C36F73">
        <w:rPr>
          <w:rFonts w:ascii="Sylfaen" w:eastAsia="Times New Roman" w:hAnsi="Sylfaen" w:cs="Times New Roman"/>
          <w:b/>
          <w:sz w:val="24"/>
          <w:szCs w:val="24"/>
          <w:lang w:val="ka-GE"/>
        </w:rPr>
        <w:t xml:space="preserve">, </w:t>
      </w:r>
      <w:r w:rsidR="009F4DB8" w:rsidRPr="00C36F73">
        <w:rPr>
          <w:rFonts w:ascii="Sylfaen" w:eastAsia="Times New Roman" w:hAnsi="Sylfaen" w:cs="Times New Roman"/>
          <w:b/>
          <w:sz w:val="24"/>
          <w:szCs w:val="24"/>
          <w:lang w:val="ka-GE"/>
        </w:rPr>
        <w:t>რეკომენდაცია: უზრუნველყოს ფსიქიკური ჯანმრთელობის პროგრამის ფსიქო-სოციალური რეაბილიტაციის კომპონენტის ბიუჯეტის გაზრდა იმგვარად, რომ სრულად დაიფაროს არსებული საჭიროება, როგორც ბავშვთა ისე ზრდასრულ პირთა შემთხვევაში</w:t>
      </w:r>
    </w:p>
    <w:p w14:paraId="0C556999" w14:textId="77777777" w:rsidR="00961012" w:rsidRPr="008277AF" w:rsidRDefault="00961012" w:rsidP="00961012">
      <w:pPr>
        <w:spacing w:after="0" w:line="240" w:lineRule="auto"/>
        <w:jc w:val="both"/>
        <w:rPr>
          <w:rFonts w:ascii="Sylfaen" w:eastAsia="Times New Roman" w:hAnsi="Sylfaen" w:cs="Times New Roman"/>
          <w:b/>
          <w:sz w:val="24"/>
          <w:szCs w:val="24"/>
          <w:lang w:val="ka-GE"/>
        </w:rPr>
      </w:pPr>
    </w:p>
    <w:p w14:paraId="43C0CAC7" w14:textId="1FF089EF" w:rsidR="00C11977" w:rsidRDefault="00C11977" w:rsidP="00961012">
      <w:pPr>
        <w:spacing w:after="0" w:line="240" w:lineRule="auto"/>
        <w:jc w:val="both"/>
        <w:rPr>
          <w:rFonts w:ascii="Sylfaen" w:eastAsia="Sylfaen" w:hAnsi="Sylfaen"/>
          <w:sz w:val="24"/>
          <w:szCs w:val="24"/>
          <w:lang w:val="ka-GE"/>
        </w:rPr>
      </w:pPr>
      <w:bookmarkStart w:id="0" w:name="_GoBack"/>
      <w:r w:rsidRPr="00FE77AE">
        <w:rPr>
          <w:rFonts w:ascii="Sylfaen" w:eastAsia="Times New Roman" w:hAnsi="Sylfaen"/>
          <w:sz w:val="24"/>
          <w:szCs w:val="24"/>
          <w:lang w:val="ka-GE"/>
        </w:rPr>
        <w:t>ფსიქიკური ჯანმრთელობის პოლიტიკის პრიორიტეტებიდან მნიშვნელოვანია  ფს</w:t>
      </w:r>
      <w:r w:rsidR="00AF4ED7" w:rsidRPr="00FE77AE">
        <w:rPr>
          <w:rFonts w:ascii="Sylfaen" w:eastAsia="Times New Roman" w:hAnsi="Sylfaen"/>
          <w:sz w:val="24"/>
          <w:szCs w:val="24"/>
          <w:lang w:val="ka-GE"/>
        </w:rPr>
        <w:t>ი</w:t>
      </w:r>
      <w:r w:rsidRPr="00FE77AE">
        <w:rPr>
          <w:rFonts w:ascii="Sylfaen" w:eastAsia="Times New Roman" w:hAnsi="Sylfaen"/>
          <w:sz w:val="24"/>
          <w:szCs w:val="24"/>
          <w:lang w:val="ka-GE"/>
        </w:rPr>
        <w:t>ქო-სოციალური სერვისების განვითარება. ფსიქიკური ჯანმრთელობის პროგრამის ფარგლებში ხორციელდე</w:t>
      </w:r>
      <w:r w:rsidR="00C522D7" w:rsidRPr="00FE77AE">
        <w:rPr>
          <w:rFonts w:ascii="Sylfaen" w:eastAsia="Times New Roman" w:hAnsi="Sylfaen"/>
          <w:sz w:val="24"/>
          <w:szCs w:val="24"/>
          <w:lang w:val="ka-GE"/>
        </w:rPr>
        <w:t xml:space="preserve">ბა ფსიქოსოციალური რეაბილიტაცია, </w:t>
      </w:r>
      <w:r w:rsidRPr="00FE77AE">
        <w:rPr>
          <w:rFonts w:ascii="Sylfaen" w:eastAsia="Times New Roman" w:hAnsi="Sylfaen"/>
          <w:sz w:val="24"/>
          <w:szCs w:val="24"/>
          <w:lang w:val="ka-GE"/>
        </w:rPr>
        <w:t xml:space="preserve">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ფსიქოსოციალური რეაბილიტაციის მეთოდების გამოყენება ხდება საქართველოს მთავრობის 2014 წლის 15 იანვრის N68 დადგენილებით დამტკიცებული ფსიქოსოციალური რეაბილიტაციის სტანდარტების შესაბამისად. </w:t>
      </w:r>
      <w:r w:rsidRPr="008277AF">
        <w:rPr>
          <w:rFonts w:ascii="Sylfaen" w:hAnsi="Sylfaen" w:cs="Sylfaen"/>
          <w:color w:val="000000"/>
          <w:sz w:val="24"/>
          <w:szCs w:val="24"/>
          <w:shd w:val="clear" w:color="auto" w:fill="FFFFFF"/>
          <w:lang w:val="ka-GE"/>
        </w:rPr>
        <w:t xml:space="preserve">2019 წელს, პროგრამის ბიუჯეტის ზრდის შემთხვევაში, შესაძლებელი იქნება </w:t>
      </w:r>
      <w:r w:rsidRPr="008277AF">
        <w:rPr>
          <w:rFonts w:ascii="Sylfaen" w:eastAsia="Sylfaen" w:hAnsi="Sylfaen"/>
          <w:sz w:val="24"/>
          <w:szCs w:val="24"/>
          <w:lang w:val="ka-GE"/>
        </w:rPr>
        <w:t>ფსიქო-სოციალური რეაბილიტაციის კომპონენტის დაფინანსების გაზრდა.</w:t>
      </w:r>
    </w:p>
    <w:bookmarkEnd w:id="0"/>
    <w:p w14:paraId="563016F9" w14:textId="77777777" w:rsidR="00961012" w:rsidRPr="008277AF" w:rsidRDefault="00961012" w:rsidP="00961012">
      <w:pPr>
        <w:spacing w:after="0" w:line="240" w:lineRule="auto"/>
        <w:jc w:val="both"/>
        <w:rPr>
          <w:rFonts w:ascii="Sylfaen" w:eastAsia="Times New Roman" w:hAnsi="Sylfaen"/>
          <w:sz w:val="24"/>
          <w:szCs w:val="24"/>
          <w:lang w:val="ka-GE"/>
        </w:rPr>
      </w:pPr>
    </w:p>
    <w:p w14:paraId="0DEE30C4" w14:textId="3D6336C9" w:rsidR="00EC6B2D" w:rsidRPr="00C36F73" w:rsidRDefault="00EE2109" w:rsidP="00961012">
      <w:pPr>
        <w:spacing w:after="0" w:line="240" w:lineRule="auto"/>
        <w:jc w:val="both"/>
        <w:rPr>
          <w:rFonts w:ascii="Sylfaen" w:eastAsia="Times New Roman" w:hAnsi="Sylfaen" w:cs="Times New Roman"/>
          <w:b/>
          <w:sz w:val="24"/>
          <w:szCs w:val="24"/>
        </w:rPr>
      </w:pPr>
      <w:r w:rsidRPr="00C36F73">
        <w:rPr>
          <w:rFonts w:ascii="Sylfaen" w:eastAsia="Times New Roman" w:hAnsi="Sylfaen" w:cs="Times New Roman"/>
          <w:b/>
          <w:sz w:val="24"/>
          <w:szCs w:val="24"/>
          <w:lang w:val="ka-GE"/>
        </w:rPr>
        <w:t>გვ. 30</w:t>
      </w:r>
      <w:r w:rsidR="00B709DA" w:rsidRPr="00C36F73">
        <w:rPr>
          <w:rFonts w:ascii="Sylfaen" w:eastAsia="Times New Roman" w:hAnsi="Sylfaen" w:cs="Times New Roman"/>
          <w:b/>
          <w:sz w:val="24"/>
          <w:szCs w:val="24"/>
          <w:lang w:val="ka-GE"/>
        </w:rPr>
        <w:t>8</w:t>
      </w:r>
      <w:r w:rsidRPr="00C36F73">
        <w:rPr>
          <w:rFonts w:ascii="Sylfaen" w:eastAsia="Times New Roman" w:hAnsi="Sylfaen" w:cs="Times New Roman"/>
          <w:b/>
          <w:sz w:val="24"/>
          <w:szCs w:val="24"/>
          <w:lang w:val="ka-GE"/>
        </w:rPr>
        <w:t xml:space="preserve">, </w:t>
      </w:r>
      <w:r w:rsidR="00EC6B2D" w:rsidRPr="00C36F73">
        <w:rPr>
          <w:rFonts w:ascii="Sylfaen" w:eastAsia="Times New Roman" w:hAnsi="Sylfaen" w:cs="Times New Roman"/>
          <w:b/>
          <w:sz w:val="24"/>
          <w:szCs w:val="24"/>
          <w:lang w:val="ka-GE"/>
        </w:rPr>
        <w:t xml:space="preserve">რეკომენდაცია: </w:t>
      </w:r>
      <w:r w:rsidR="00EC6B2D" w:rsidRPr="00C36F73">
        <w:rPr>
          <w:rFonts w:ascii="Sylfaen" w:eastAsia="Times New Roman" w:hAnsi="Sylfaen" w:cs="Times New Roman"/>
          <w:b/>
          <w:sz w:val="24"/>
          <w:szCs w:val="24"/>
        </w:rPr>
        <w:t>უზრუნველყოს სოციალური რეაბილიტაციის სახელმწიფო პროგრამის ფარგლებში ზრდასრულ შეზღუდული შესაძლებლობის მქონე პირთა აბილიტაცია/რეაბილიტაციის სპეციალიზებული ქვეპროგრამის შემუშავება და ამოქმედება გეოგრაფიული პრინციპის გათვალისწინებით</w:t>
      </w:r>
    </w:p>
    <w:p w14:paraId="05D18EAC" w14:textId="77777777" w:rsidR="00961012" w:rsidRPr="008277AF" w:rsidRDefault="00961012" w:rsidP="00961012">
      <w:pPr>
        <w:spacing w:after="0" w:line="240" w:lineRule="auto"/>
        <w:jc w:val="both"/>
        <w:rPr>
          <w:rFonts w:ascii="Sylfaen" w:eastAsia="Times New Roman" w:hAnsi="Sylfaen" w:cs="Times New Roman"/>
          <w:sz w:val="24"/>
          <w:szCs w:val="24"/>
        </w:rPr>
      </w:pPr>
    </w:p>
    <w:p w14:paraId="535B0A31" w14:textId="77777777" w:rsidR="00EC6B2D" w:rsidRDefault="00EC6B2D" w:rsidP="00961012">
      <w:pPr>
        <w:spacing w:after="0" w:line="240" w:lineRule="auto"/>
        <w:jc w:val="both"/>
        <w:rPr>
          <w:rFonts w:ascii="Sylfaen" w:eastAsia="Times New Roman" w:hAnsi="Sylfaen" w:cs="Times New Roman"/>
          <w:sz w:val="24"/>
          <w:szCs w:val="24"/>
          <w:lang w:val="ka-GE"/>
        </w:rPr>
      </w:pPr>
      <w:r w:rsidRPr="008277AF">
        <w:rPr>
          <w:rFonts w:ascii="Sylfaen" w:eastAsia="Times New Roman" w:hAnsi="Sylfaen" w:cs="Sylfaen"/>
          <w:sz w:val="24"/>
          <w:szCs w:val="24"/>
          <w:lang w:val="ka-GE"/>
        </w:rPr>
        <w:t>ადამიანის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უფლებათა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დაცვის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სამთავრობო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სამოქმედო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გეგმის</w:t>
      </w:r>
      <w:r w:rsidRPr="008277AF">
        <w:rPr>
          <w:rFonts w:ascii="Sylfaen" w:eastAsia="Times New Roman" w:hAnsi="Sylfaen" w:cs="Times New Roman"/>
          <w:sz w:val="24"/>
          <w:szCs w:val="24"/>
          <w:lang w:val="ka-GE"/>
        </w:rPr>
        <w:t xml:space="preserve"> (2018-2020 </w:t>
      </w:r>
      <w:r w:rsidRPr="008277AF">
        <w:rPr>
          <w:rFonts w:ascii="Sylfaen" w:eastAsia="Times New Roman" w:hAnsi="Sylfaen" w:cs="Sylfaen"/>
          <w:sz w:val="24"/>
          <w:szCs w:val="24"/>
          <w:lang w:val="ka-GE"/>
        </w:rPr>
        <w:t>წლებისთვის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შესაბამისად</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აღნიშნული</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პერიოდისთვის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დაგეგმილია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ზრდასრულებისთვის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სარეაბილიტაციო</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საჭიროებებისა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და</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სერვისის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განვითარების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შესაძლებლობების</w:t>
      </w:r>
      <w:r w:rsidRPr="008277AF">
        <w:rPr>
          <w:rFonts w:ascii="Sylfaen" w:eastAsia="Times New Roman" w:hAnsi="Sylfaen" w:cs="Times New Roman"/>
          <w:sz w:val="24"/>
          <w:szCs w:val="24"/>
          <w:lang w:val="ka-GE"/>
        </w:rPr>
        <w:t xml:space="preserve"> </w:t>
      </w:r>
      <w:r w:rsidRPr="008277AF">
        <w:rPr>
          <w:rFonts w:ascii="Sylfaen" w:eastAsia="Times New Roman" w:hAnsi="Sylfaen" w:cs="Sylfaen"/>
          <w:sz w:val="24"/>
          <w:szCs w:val="24"/>
          <w:lang w:val="ka-GE"/>
        </w:rPr>
        <w:t>განსაზღვრა</w:t>
      </w:r>
      <w:r w:rsidRPr="008277AF">
        <w:rPr>
          <w:rFonts w:ascii="Sylfaen" w:eastAsia="Times New Roman" w:hAnsi="Sylfaen" w:cs="Times New Roman"/>
          <w:sz w:val="24"/>
          <w:szCs w:val="24"/>
          <w:lang w:val="ka-GE"/>
        </w:rPr>
        <w:t>.     </w:t>
      </w:r>
    </w:p>
    <w:p w14:paraId="66A2CBFF" w14:textId="77777777" w:rsidR="00961012" w:rsidRPr="008277AF" w:rsidRDefault="00961012" w:rsidP="00961012">
      <w:pPr>
        <w:spacing w:after="0" w:line="240" w:lineRule="auto"/>
        <w:jc w:val="both"/>
        <w:rPr>
          <w:rFonts w:ascii="Sylfaen" w:eastAsia="Times New Roman" w:hAnsi="Sylfaen" w:cs="Times New Roman"/>
          <w:sz w:val="24"/>
          <w:szCs w:val="24"/>
        </w:rPr>
      </w:pPr>
    </w:p>
    <w:p w14:paraId="0E78D972" w14:textId="5BF83228" w:rsidR="008277AF" w:rsidRPr="00F13016" w:rsidRDefault="00EE2109" w:rsidP="00961012">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გვ. 30</w:t>
      </w:r>
      <w:r w:rsidR="00722911">
        <w:rPr>
          <w:rFonts w:ascii="Sylfaen" w:eastAsia="Times New Roman" w:hAnsi="Sylfaen" w:cs="Times New Roman"/>
          <w:b/>
          <w:sz w:val="24"/>
          <w:szCs w:val="24"/>
        </w:rPr>
        <w:t>8</w:t>
      </w:r>
      <w:r>
        <w:rPr>
          <w:rFonts w:ascii="Sylfaen" w:eastAsia="Times New Roman" w:hAnsi="Sylfaen" w:cs="Times New Roman"/>
          <w:b/>
          <w:sz w:val="24"/>
          <w:szCs w:val="24"/>
          <w:lang w:val="ka-GE"/>
        </w:rPr>
        <w:t xml:space="preserve">, </w:t>
      </w:r>
      <w:r w:rsidR="008277AF" w:rsidRPr="00F13016">
        <w:rPr>
          <w:rFonts w:ascii="Sylfaen" w:eastAsia="Times New Roman" w:hAnsi="Sylfaen" w:cs="Times New Roman"/>
          <w:b/>
          <w:sz w:val="24"/>
          <w:szCs w:val="24"/>
          <w:lang w:val="ka-GE"/>
        </w:rPr>
        <w:t>რეკომენდაცია: ხელი შეუწყოს დასაქმების სახელმწიფო პროგრამების შემუშავებისა და განხორციელების მონიტორინგის პროცესში შეზღუდული შესაძლებლობის მქონე პირთა ჩართულობას</w:t>
      </w:r>
    </w:p>
    <w:p w14:paraId="4D3A9BCB" w14:textId="77777777" w:rsidR="00961012" w:rsidRDefault="00961012" w:rsidP="00961012">
      <w:pPr>
        <w:spacing w:after="0" w:line="240" w:lineRule="auto"/>
        <w:jc w:val="both"/>
        <w:rPr>
          <w:rFonts w:ascii="Sylfaen" w:eastAsia="Times New Roman" w:hAnsi="Sylfaen" w:cs="Times New Roman"/>
          <w:b/>
          <w:color w:val="FF0000"/>
          <w:sz w:val="24"/>
          <w:szCs w:val="24"/>
          <w:lang w:val="ka-GE"/>
        </w:rPr>
      </w:pPr>
    </w:p>
    <w:p w14:paraId="5C77891F" w14:textId="6202BE76" w:rsidR="00961012" w:rsidRPr="005A19EB" w:rsidRDefault="00F13016" w:rsidP="005A19EB">
      <w:pPr>
        <w:jc w:val="both"/>
        <w:rPr>
          <w:rFonts w:ascii="Sylfaen" w:eastAsia="Times New Roman" w:hAnsi="Sylfaen" w:cs="Times New Roman"/>
          <w:sz w:val="24"/>
          <w:szCs w:val="24"/>
        </w:rPr>
      </w:pPr>
      <w:r w:rsidRPr="005A19EB">
        <w:rPr>
          <w:rFonts w:ascii="Sylfaen" w:eastAsia="Times New Roman" w:hAnsi="Sylfaen" w:cs="Times New Roman"/>
          <w:sz w:val="24"/>
          <w:szCs w:val="24"/>
        </w:rPr>
        <w:lastRenderedPageBreak/>
        <w:t>საქართველოს შრომის, ჯანმრთელობისა და სოციალური დაცვის სამინისტრო დაინტერესებულ მხარეებთან ერთად</w:t>
      </w:r>
      <w:r w:rsidR="005A19EB" w:rsidRPr="005A19EB">
        <w:rPr>
          <w:rFonts w:ascii="Sylfaen" w:eastAsia="Times New Roman" w:hAnsi="Sylfaen" w:cs="Times New Roman"/>
          <w:sz w:val="24"/>
          <w:szCs w:val="24"/>
        </w:rPr>
        <w:t xml:space="preserve"> გეგმავს დასაქმების სახელმწიფო პროგრამების შემუშავების პროცესში შშმ პირთა ჩართულობის </w:t>
      </w:r>
      <w:r w:rsidRPr="005A19EB">
        <w:rPr>
          <w:rFonts w:ascii="Sylfaen" w:eastAsia="Times New Roman" w:hAnsi="Sylfaen" w:cs="Times New Roman"/>
          <w:sz w:val="24"/>
          <w:szCs w:val="24"/>
        </w:rPr>
        <w:t xml:space="preserve"> </w:t>
      </w:r>
      <w:r w:rsidR="005A19EB" w:rsidRPr="005A19EB">
        <w:rPr>
          <w:rFonts w:ascii="Sylfaen" w:eastAsia="Times New Roman" w:hAnsi="Sylfaen" w:cs="Times New Roman"/>
          <w:sz w:val="24"/>
          <w:szCs w:val="24"/>
        </w:rPr>
        <w:t>ხელშეწყობას.</w:t>
      </w:r>
    </w:p>
    <w:p w14:paraId="70D443F3" w14:textId="77777777" w:rsidR="00114DBC" w:rsidRDefault="00114DBC" w:rsidP="00961012">
      <w:pPr>
        <w:spacing w:after="0" w:line="240" w:lineRule="auto"/>
        <w:jc w:val="both"/>
        <w:rPr>
          <w:rFonts w:ascii="Sylfaen" w:eastAsia="Times New Roman" w:hAnsi="Sylfaen" w:cs="Times New Roman"/>
          <w:b/>
          <w:sz w:val="24"/>
          <w:szCs w:val="24"/>
          <w:lang w:val="ka-GE"/>
        </w:rPr>
      </w:pPr>
      <w:r w:rsidRPr="008277AF">
        <w:rPr>
          <w:rFonts w:ascii="Sylfaen" w:eastAsia="Times New Roman" w:hAnsi="Sylfaen" w:cs="Times New Roman"/>
          <w:b/>
          <w:sz w:val="24"/>
          <w:szCs w:val="24"/>
          <w:lang w:val="ka-GE"/>
        </w:rPr>
        <w:t>30. კონფლიქტებით დაზარალებული მოსახლეობის უფლებრივი მდგომარეობა </w:t>
      </w:r>
    </w:p>
    <w:p w14:paraId="1A3FAB61" w14:textId="77777777" w:rsidR="00961012" w:rsidRPr="008277AF" w:rsidRDefault="00961012" w:rsidP="00961012">
      <w:pPr>
        <w:spacing w:after="0" w:line="240" w:lineRule="auto"/>
        <w:jc w:val="both"/>
        <w:rPr>
          <w:rFonts w:ascii="Sylfaen" w:eastAsia="Times New Roman" w:hAnsi="Sylfaen" w:cs="Times New Roman"/>
          <w:sz w:val="24"/>
          <w:szCs w:val="24"/>
        </w:rPr>
      </w:pPr>
    </w:p>
    <w:p w14:paraId="179E6382" w14:textId="6984B8EE" w:rsidR="008277AF" w:rsidRPr="00C36F73" w:rsidRDefault="00EE2109" w:rsidP="00961012">
      <w:pPr>
        <w:spacing w:after="0" w:line="240" w:lineRule="auto"/>
        <w:jc w:val="both"/>
        <w:rPr>
          <w:rFonts w:ascii="Sylfaen" w:eastAsia="Times New Roman" w:hAnsi="Sylfaen" w:cs="Times New Roman"/>
          <w:b/>
          <w:sz w:val="24"/>
          <w:szCs w:val="24"/>
          <w:lang w:val="ka-GE"/>
        </w:rPr>
      </w:pPr>
      <w:r w:rsidRPr="00C36F73">
        <w:rPr>
          <w:rFonts w:ascii="Sylfaen" w:eastAsia="Times New Roman" w:hAnsi="Sylfaen" w:cs="Times New Roman"/>
          <w:b/>
          <w:sz w:val="24"/>
          <w:szCs w:val="24"/>
          <w:lang w:val="ka-GE"/>
        </w:rPr>
        <w:t xml:space="preserve">გვ. 329, </w:t>
      </w:r>
      <w:r w:rsidR="00114DBC" w:rsidRPr="00C36F73">
        <w:rPr>
          <w:rFonts w:ascii="Sylfaen" w:eastAsia="Times New Roman" w:hAnsi="Sylfaen" w:cs="Times New Roman"/>
          <w:b/>
          <w:sz w:val="24"/>
          <w:szCs w:val="24"/>
          <w:lang w:val="ka-GE"/>
        </w:rPr>
        <w:t>რეკომენდაცია: იმსჯელოს და დაავალოს შესაბამის უწყებებს შეიმუშაონ ოკუპირებულ ტერიტორიაზე მცხოვრებ პირთა სოციალური მდგომარეობის შეფასების და სოციალური დაცვის პროგრამა, რათა შესაძლებელი გახდეს მოწყვლადი ჯგუფების, მათ შორის სიღარიბის ზღვარს მიღმა მყოფი ოჯახების, მრავალშვილიანი ოჯახების, ხანდაზმულების, მარტოხელა მშობლების, შეზღუდული შესაძლებლობის მქონე პირების და ა.შ. ფინანსური დახმარება</w:t>
      </w:r>
    </w:p>
    <w:p w14:paraId="325C3FB4" w14:textId="77777777" w:rsidR="00961012" w:rsidRDefault="00961012" w:rsidP="00961012">
      <w:pPr>
        <w:spacing w:after="0" w:line="240" w:lineRule="auto"/>
        <w:jc w:val="both"/>
        <w:rPr>
          <w:rFonts w:ascii="Sylfaen" w:eastAsia="Times New Roman" w:hAnsi="Sylfaen" w:cs="Times New Roman"/>
          <w:b/>
          <w:sz w:val="24"/>
          <w:szCs w:val="24"/>
          <w:lang w:val="ka-GE"/>
        </w:rPr>
      </w:pPr>
    </w:p>
    <w:p w14:paraId="1804AF30" w14:textId="77777777" w:rsidR="00114DBC" w:rsidRDefault="00114DBC" w:rsidP="00961012">
      <w:pPr>
        <w:spacing w:after="0" w:line="240" w:lineRule="auto"/>
        <w:jc w:val="both"/>
        <w:rPr>
          <w:rFonts w:ascii="Sylfaen" w:eastAsia="Times New Roman" w:hAnsi="Sylfaen" w:cs="Times New Roman"/>
          <w:sz w:val="24"/>
          <w:szCs w:val="24"/>
          <w:lang w:val="ka-GE"/>
        </w:rPr>
      </w:pP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rPr>
        <w:t>სოციალური რეაბილიტაციისა და ბავშვზე ზრუნვის 2018 წლის სახელმწიფო პროგრამის დამტკიცების შესახებ</w:t>
      </w:r>
      <w:r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rPr>
        <w:t>საქართველოს მთავრობის</w:t>
      </w:r>
      <w:r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rPr>
        <w:t>№601 დადგენილებ</w:t>
      </w:r>
      <w:r w:rsidRPr="008277AF">
        <w:rPr>
          <w:rFonts w:ascii="Sylfaen" w:eastAsia="Times New Roman" w:hAnsi="Sylfaen" w:cs="Times New Roman"/>
          <w:sz w:val="24"/>
          <w:szCs w:val="24"/>
          <w:lang w:val="ka-GE"/>
        </w:rPr>
        <w:t>ის მოთხოვნათა თანახმად, ამავე პროგრამის ქვეპროგრამებით განსაზღვრული მომსახურებები: </w:t>
      </w:r>
      <w:r w:rsidRPr="008277AF">
        <w:rPr>
          <w:rFonts w:ascii="Sylfaen" w:eastAsia="Times New Roman" w:hAnsi="Sylfaen" w:cs="Times New Roman"/>
          <w:sz w:val="24"/>
          <w:szCs w:val="24"/>
        </w:rPr>
        <w:t>ომის მონაწილეთა რეაბილიტაციის ხელშეწყობის</w:t>
      </w:r>
      <w:r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rPr>
        <w:t>დამხმარე საშუალებებით </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rPr>
        <w:t>სავარძელ-ეტლებით</w:t>
      </w:r>
      <w:r w:rsidRPr="008277AF">
        <w:rPr>
          <w:rFonts w:ascii="Sylfaen" w:eastAsia="Times New Roman" w:hAnsi="Sylfaen" w:cs="Times New Roman"/>
          <w:sz w:val="24"/>
          <w:szCs w:val="24"/>
          <w:lang w:val="ka-GE"/>
        </w:rPr>
        <w:t>, </w:t>
      </w:r>
      <w:r w:rsidRPr="008277AF">
        <w:rPr>
          <w:rFonts w:ascii="Sylfaen" w:eastAsia="Times New Roman" w:hAnsi="Sylfaen" w:cs="Times New Roman"/>
          <w:sz w:val="24"/>
          <w:szCs w:val="24"/>
        </w:rPr>
        <w:t>საპროთეზო-ორთოპედიული</w:t>
      </w:r>
      <w:r w:rsidRPr="008277AF">
        <w:rPr>
          <w:rFonts w:ascii="Sylfaen" w:eastAsia="Times New Roman" w:hAnsi="Sylfaen" w:cs="Times New Roman"/>
          <w:sz w:val="24"/>
          <w:szCs w:val="24"/>
          <w:lang w:val="ka-GE"/>
        </w:rPr>
        <w:t>, ს</w:t>
      </w:r>
      <w:r w:rsidRPr="008277AF">
        <w:rPr>
          <w:rFonts w:ascii="Sylfaen" w:eastAsia="Times New Roman" w:hAnsi="Sylfaen" w:cs="Times New Roman"/>
          <w:sz w:val="24"/>
          <w:szCs w:val="24"/>
        </w:rPr>
        <w:t>მენის აპარატები</w:t>
      </w:r>
      <w:r w:rsidRPr="008277AF">
        <w:rPr>
          <w:rFonts w:ascii="Sylfaen" w:eastAsia="Times New Roman" w:hAnsi="Sylfaen" w:cs="Times New Roman"/>
          <w:sz w:val="24"/>
          <w:szCs w:val="24"/>
          <w:lang w:val="ka-GE"/>
        </w:rPr>
        <w:t>, </w:t>
      </w:r>
      <w:r w:rsidRPr="008277AF">
        <w:rPr>
          <w:rFonts w:ascii="Sylfaen" w:eastAsia="Times New Roman" w:hAnsi="Sylfaen" w:cs="Times New Roman"/>
          <w:sz w:val="24"/>
          <w:szCs w:val="24"/>
        </w:rPr>
        <w:t>კოხლეარული იმპლანტი</w:t>
      </w:r>
      <w:r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rPr>
        <w:t>ყავარჯნებით, ხელჯოხ-ყავარჯნებით, უსინათლოთა ხელჯოხებითა და გადასაადგილებელი ჩარჩოებით</w:t>
      </w:r>
      <w:r w:rsidRPr="008277AF">
        <w:rPr>
          <w:rFonts w:ascii="Sylfaen" w:eastAsia="Times New Roman" w:hAnsi="Sylfaen" w:cs="Times New Roman"/>
          <w:sz w:val="24"/>
          <w:szCs w:val="24"/>
          <w:lang w:val="ka-GE"/>
        </w:rPr>
        <w:t>) უ</w:t>
      </w:r>
      <w:r w:rsidRPr="008277AF">
        <w:rPr>
          <w:rFonts w:ascii="Sylfaen" w:eastAsia="Times New Roman" w:hAnsi="Sylfaen" w:cs="Times New Roman"/>
          <w:sz w:val="24"/>
          <w:szCs w:val="24"/>
        </w:rPr>
        <w:t>ზრუნველყოფის</w:t>
      </w:r>
      <w:r w:rsidRPr="008277AF">
        <w:rPr>
          <w:rFonts w:ascii="Sylfaen" w:eastAsia="Times New Roman" w:hAnsi="Sylfaen" w:cs="Times New Roman"/>
          <w:sz w:val="24"/>
          <w:szCs w:val="24"/>
          <w:lang w:val="ka-GE"/>
        </w:rPr>
        <w:t>, სათემო ორგანიზაციებისა და სხვა  </w:t>
      </w:r>
      <w:r w:rsidRPr="008277AF">
        <w:rPr>
          <w:rFonts w:ascii="Sylfaen" w:eastAsia="Times New Roman" w:hAnsi="Sylfaen" w:cs="Times New Roman"/>
          <w:sz w:val="24"/>
          <w:szCs w:val="24"/>
        </w:rPr>
        <w:t>ქვეპროგრამ</w:t>
      </w:r>
      <w:r w:rsidRPr="008277AF">
        <w:rPr>
          <w:rFonts w:ascii="Sylfaen" w:eastAsia="Times New Roman" w:hAnsi="Sylfaen" w:cs="Times New Roman"/>
          <w:sz w:val="24"/>
          <w:szCs w:val="24"/>
          <w:lang w:val="ka-GE"/>
        </w:rPr>
        <w:t xml:space="preserve">ებით განსაზღვრულ მომსახურებები თანაბრად ხელმისაწვდომია ქვეყნის მთელ ტერიტორიაზე მცხოვრები საქართველოს მოქალაქეებისათვის. </w:t>
      </w:r>
      <w:r w:rsidRPr="008277AF">
        <w:rPr>
          <w:rFonts w:ascii="Sylfaen" w:eastAsia="Times New Roman" w:hAnsi="Sylfaen" w:cs="Times New Roman"/>
          <w:sz w:val="24"/>
          <w:szCs w:val="24"/>
        </w:rPr>
        <w:t xml:space="preserve">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w:t>
      </w:r>
      <w:r w:rsidRPr="008277AF">
        <w:rPr>
          <w:rFonts w:ascii="Sylfaen" w:eastAsia="Times New Roman" w:hAnsi="Sylfaen" w:cs="Times New Roman"/>
          <w:sz w:val="24"/>
          <w:szCs w:val="24"/>
          <w:lang w:val="ka-GE"/>
        </w:rPr>
        <w:t xml:space="preserve">- </w:t>
      </w:r>
      <w:r w:rsidRPr="008277AF">
        <w:rPr>
          <w:rFonts w:ascii="Sylfaen" w:eastAsia="Times New Roman" w:hAnsi="Sylfaen" w:cs="Times New Roman"/>
          <w:sz w:val="24"/>
          <w:szCs w:val="24"/>
        </w:rPr>
        <w:t xml:space="preserve">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rPr>
        <w:t xml:space="preserve">მინდობით აღზრდის ქვეპროგრამის“, </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rPr>
        <w:t xml:space="preserve">მცირე საოჯახო ტიპის სახლების ქვეპროგრამის“ და </w:t>
      </w:r>
      <w:r w:rsidRPr="008277AF">
        <w:rPr>
          <w:rFonts w:ascii="Sylfaen" w:eastAsia="Times New Roman" w:hAnsi="Sylfaen" w:cs="Times New Roman"/>
          <w:sz w:val="24"/>
          <w:szCs w:val="24"/>
          <w:lang w:val="ka-GE"/>
        </w:rPr>
        <w:t>„</w:t>
      </w:r>
      <w:r w:rsidRPr="008277AF">
        <w:rPr>
          <w:rFonts w:ascii="Sylfaen" w:eastAsia="Times New Roman" w:hAnsi="Sylfaen" w:cs="Times New Roman"/>
          <w:sz w:val="24"/>
          <w:szCs w:val="24"/>
        </w:rPr>
        <w:t xml:space="preserve">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 </w:t>
      </w:r>
      <w:r w:rsidRPr="008277AF">
        <w:rPr>
          <w:rFonts w:ascii="Sylfaen" w:eastAsia="Times New Roman" w:hAnsi="Sylfaen" w:cs="Times New Roman"/>
          <w:sz w:val="24"/>
          <w:szCs w:val="24"/>
          <w:lang w:val="ka-GE"/>
        </w:rPr>
        <w:t>შესაბამისად, ოკუპირებულ ტერიტორიაზე მცხოვრებ სხვადასხვა მოწყვლად ჯგუფებს შესაძლებლობა აქვთ საქართველოს მთავრობის მიერ კონტროლირებად ტერიტორიაზე ისარგებლონ სოციალური სერვისებით.</w:t>
      </w:r>
      <w:r w:rsidRPr="008277AF">
        <w:rPr>
          <w:rFonts w:ascii="Sylfaen" w:eastAsia="Times New Roman" w:hAnsi="Sylfaen" w:cs="Times New Roman"/>
          <w:sz w:val="24"/>
          <w:szCs w:val="24"/>
        </w:rPr>
        <w:br/>
      </w:r>
      <w:r w:rsidRPr="008277AF">
        <w:rPr>
          <w:rFonts w:ascii="Sylfaen" w:eastAsia="Times New Roman" w:hAnsi="Sylfaen" w:cs="Times New Roman"/>
          <w:sz w:val="24"/>
          <w:szCs w:val="24"/>
          <w:lang w:val="ka-GE"/>
        </w:rPr>
        <w:t xml:space="preserve">რაც შეეხება ოკუპირებულ ტერიტორიაზე მცხოვრები ოჯახების მიზნობრივი სოციალური დახმარებით სარგებლობის საკითხს, აღვნიშნავთ, რომ აღნიშნული პროგრამა ეფუძნება ოჯახების სოციალურ-ეკონომიკური მდგომარეობის შეფასებას, რომელიც თავის მხრივ მოიცავს ადმინისტრირების ორგანოს უფლებამოსილი პირის ვიზიტს ოჯახის ფაქტობრივ საცხოვრებელ ადგილას, რიგი მონაცემების აღრიცხვას, ინფორმაციის მიწოდებას, როგორც უშუალოდ ოჯახის მხრიდან, ისე ინფორმაციის </w:t>
      </w:r>
      <w:r w:rsidRPr="008277AF">
        <w:rPr>
          <w:rFonts w:ascii="Sylfaen" w:eastAsia="Times New Roman" w:hAnsi="Sylfaen" w:cs="Times New Roman"/>
          <w:sz w:val="24"/>
          <w:szCs w:val="24"/>
          <w:lang w:val="ka-GE"/>
        </w:rPr>
        <w:lastRenderedPageBreak/>
        <w:t>მოპოვებას სხვადასხვა ადმინისტრაციული ორგანოების მიერ წარმოებული ბაზებიდან.</w:t>
      </w:r>
    </w:p>
    <w:p w14:paraId="06C19344" w14:textId="77777777" w:rsidR="00961012" w:rsidRPr="008277AF" w:rsidRDefault="00961012" w:rsidP="00961012">
      <w:pPr>
        <w:spacing w:after="0" w:line="240" w:lineRule="auto"/>
        <w:jc w:val="both"/>
        <w:rPr>
          <w:rFonts w:ascii="Sylfaen" w:eastAsia="Times New Roman" w:hAnsi="Sylfaen" w:cs="Times New Roman"/>
          <w:sz w:val="24"/>
          <w:szCs w:val="24"/>
        </w:rPr>
      </w:pPr>
    </w:p>
    <w:p w14:paraId="4B3B4E7A" w14:textId="77777777" w:rsidR="00114DBC" w:rsidRDefault="00114DBC" w:rsidP="00961012">
      <w:pPr>
        <w:spacing w:after="0" w:line="240" w:lineRule="auto"/>
        <w:jc w:val="both"/>
        <w:rPr>
          <w:rFonts w:ascii="Sylfaen" w:eastAsia="Times New Roman" w:hAnsi="Sylfaen" w:cs="Times New Roman"/>
          <w:sz w:val="24"/>
          <w:szCs w:val="24"/>
          <w:shd w:val="clear" w:color="auto" w:fill="FFFFFF"/>
          <w:lang w:val="ka-GE"/>
        </w:rPr>
      </w:pPr>
      <w:r w:rsidRPr="008277AF">
        <w:rPr>
          <w:rFonts w:ascii="Sylfaen" w:eastAsia="Times New Roman" w:hAnsi="Sylfaen" w:cs="Times New Roman"/>
          <w:sz w:val="24"/>
          <w:szCs w:val="24"/>
          <w:lang w:val="ka-GE"/>
        </w:rPr>
        <w:t xml:space="preserve">ამდენად, მიზანშეწონილად მიგვაჩნია, ოკუპირებულ ტერიტორიაზე მცხოვრებ პირთა სოციალური მდგომარეობის გაუმჯობესების ღონისძიებები, მათ შორის საჭიროებების შეფასების ნაწილში, განხილულ იქნას </w:t>
      </w:r>
      <w:r w:rsidRPr="008277AF">
        <w:rPr>
          <w:rFonts w:ascii="Sylfaen" w:eastAsia="Times New Roman" w:hAnsi="Sylfaen" w:cs="Times New Roman"/>
          <w:sz w:val="24"/>
          <w:szCs w:val="24"/>
          <w:shd w:val="clear" w:color="auto" w:fill="FFFFFF"/>
        </w:rPr>
        <w:t>შერიგებისა და ჩართულობის პოლიტიკ</w:t>
      </w:r>
      <w:r w:rsidRPr="008277AF">
        <w:rPr>
          <w:rFonts w:ascii="Sylfaen" w:eastAsia="Times New Roman" w:hAnsi="Sylfaen" w:cs="Times New Roman"/>
          <w:sz w:val="24"/>
          <w:szCs w:val="24"/>
          <w:shd w:val="clear" w:color="auto" w:fill="FFFFFF"/>
          <w:lang w:val="ka-GE"/>
        </w:rPr>
        <w:t>ის ერთიან ფორმატში, შესაბამისი უწყებების მონაწილეობით.</w:t>
      </w:r>
    </w:p>
    <w:p w14:paraId="3D3E6FB1" w14:textId="77777777" w:rsidR="00961012" w:rsidRPr="008277AF" w:rsidRDefault="00961012" w:rsidP="00961012">
      <w:pPr>
        <w:spacing w:after="0" w:line="240" w:lineRule="auto"/>
        <w:jc w:val="both"/>
        <w:rPr>
          <w:rFonts w:ascii="Sylfaen" w:eastAsia="Times New Roman" w:hAnsi="Sylfaen" w:cs="Times New Roman"/>
          <w:sz w:val="24"/>
          <w:szCs w:val="24"/>
          <w:shd w:val="clear" w:color="auto" w:fill="FFFFFF"/>
          <w:lang w:val="ka-GE"/>
        </w:rPr>
      </w:pPr>
    </w:p>
    <w:p w14:paraId="1F4FBD2F" w14:textId="77777777" w:rsidR="000E6317" w:rsidRPr="008277AF" w:rsidRDefault="000E6317" w:rsidP="00961012">
      <w:pPr>
        <w:spacing w:after="0" w:line="240" w:lineRule="auto"/>
        <w:jc w:val="both"/>
        <w:rPr>
          <w:rFonts w:ascii="Sylfaen" w:hAnsi="Sylfaen"/>
          <w:b/>
          <w:sz w:val="24"/>
          <w:szCs w:val="24"/>
          <w:lang w:val="ka-GE"/>
        </w:rPr>
      </w:pPr>
    </w:p>
    <w:sectPr w:rsidR="000E6317" w:rsidRPr="00827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E6F6B"/>
    <w:multiLevelType w:val="hybridMultilevel"/>
    <w:tmpl w:val="7B7E1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B2D"/>
    <w:rsid w:val="00036958"/>
    <w:rsid w:val="000E6317"/>
    <w:rsid w:val="00113B96"/>
    <w:rsid w:val="00114DBC"/>
    <w:rsid w:val="00127AFE"/>
    <w:rsid w:val="003728B8"/>
    <w:rsid w:val="0044196F"/>
    <w:rsid w:val="004F6953"/>
    <w:rsid w:val="005A19EB"/>
    <w:rsid w:val="0062590F"/>
    <w:rsid w:val="00662733"/>
    <w:rsid w:val="00687C0A"/>
    <w:rsid w:val="00701B80"/>
    <w:rsid w:val="00722911"/>
    <w:rsid w:val="007B7E23"/>
    <w:rsid w:val="007C2066"/>
    <w:rsid w:val="008277AF"/>
    <w:rsid w:val="009168ED"/>
    <w:rsid w:val="009320FE"/>
    <w:rsid w:val="00961012"/>
    <w:rsid w:val="009F4DB8"/>
    <w:rsid w:val="00AF4ED7"/>
    <w:rsid w:val="00B709DA"/>
    <w:rsid w:val="00B965ED"/>
    <w:rsid w:val="00BA5F04"/>
    <w:rsid w:val="00C11977"/>
    <w:rsid w:val="00C36F73"/>
    <w:rsid w:val="00C522D7"/>
    <w:rsid w:val="00C8202E"/>
    <w:rsid w:val="00DE2582"/>
    <w:rsid w:val="00EC6B2D"/>
    <w:rsid w:val="00EE2109"/>
    <w:rsid w:val="00F13016"/>
    <w:rsid w:val="00FE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EB46"/>
  <w15:docId w15:val="{711A55B4-64E3-454C-BD22-654A327F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C6B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textchar"/>
    <w:basedOn w:val="DefaultParagraphFont"/>
    <w:rsid w:val="00EC6B2D"/>
  </w:style>
  <w:style w:type="paragraph" w:styleId="BodyText">
    <w:name w:val="Body Text"/>
    <w:basedOn w:val="Normal"/>
    <w:link w:val="BodyTextChar0"/>
    <w:uiPriority w:val="99"/>
    <w:semiHidden/>
    <w:unhideWhenUsed/>
    <w:rsid w:val="00EC6B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0">
    <w:name w:val="Body Text Char"/>
    <w:basedOn w:val="DefaultParagraphFont"/>
    <w:link w:val="BodyText"/>
    <w:uiPriority w:val="99"/>
    <w:semiHidden/>
    <w:rsid w:val="00EC6B2D"/>
    <w:rPr>
      <w:rFonts w:ascii="Times New Roman" w:eastAsia="Times New Roman" w:hAnsi="Times New Roman" w:cs="Times New Roman"/>
      <w:sz w:val="24"/>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9320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C1197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8202E"/>
    <w:rPr>
      <w:sz w:val="16"/>
      <w:szCs w:val="16"/>
    </w:rPr>
  </w:style>
  <w:style w:type="paragraph" w:styleId="CommentText">
    <w:name w:val="annotation text"/>
    <w:basedOn w:val="Normal"/>
    <w:link w:val="CommentTextChar"/>
    <w:uiPriority w:val="99"/>
    <w:semiHidden/>
    <w:unhideWhenUsed/>
    <w:rsid w:val="00C8202E"/>
    <w:pPr>
      <w:spacing w:line="240" w:lineRule="auto"/>
    </w:pPr>
    <w:rPr>
      <w:sz w:val="20"/>
      <w:szCs w:val="20"/>
    </w:rPr>
  </w:style>
  <w:style w:type="character" w:customStyle="1" w:styleId="CommentTextChar">
    <w:name w:val="Comment Text Char"/>
    <w:basedOn w:val="DefaultParagraphFont"/>
    <w:link w:val="CommentText"/>
    <w:uiPriority w:val="99"/>
    <w:semiHidden/>
    <w:rsid w:val="00C8202E"/>
    <w:rPr>
      <w:sz w:val="20"/>
      <w:szCs w:val="20"/>
    </w:rPr>
  </w:style>
  <w:style w:type="paragraph" w:styleId="CommentSubject">
    <w:name w:val="annotation subject"/>
    <w:basedOn w:val="CommentText"/>
    <w:next w:val="CommentText"/>
    <w:link w:val="CommentSubjectChar"/>
    <w:uiPriority w:val="99"/>
    <w:semiHidden/>
    <w:unhideWhenUsed/>
    <w:rsid w:val="00C8202E"/>
    <w:rPr>
      <w:b/>
      <w:bCs/>
    </w:rPr>
  </w:style>
  <w:style w:type="character" w:customStyle="1" w:styleId="CommentSubjectChar">
    <w:name w:val="Comment Subject Char"/>
    <w:basedOn w:val="CommentTextChar"/>
    <w:link w:val="CommentSubject"/>
    <w:uiPriority w:val="99"/>
    <w:semiHidden/>
    <w:rsid w:val="00C8202E"/>
    <w:rPr>
      <w:b/>
      <w:bCs/>
      <w:sz w:val="20"/>
      <w:szCs w:val="20"/>
    </w:rPr>
  </w:style>
  <w:style w:type="paragraph" w:styleId="BalloonText">
    <w:name w:val="Balloon Text"/>
    <w:basedOn w:val="Normal"/>
    <w:link w:val="BalloonTextChar"/>
    <w:uiPriority w:val="99"/>
    <w:semiHidden/>
    <w:unhideWhenUsed/>
    <w:rsid w:val="00C820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02E"/>
    <w:rPr>
      <w:rFonts w:ascii="Segoe UI" w:hAnsi="Segoe UI" w:cs="Segoe UI"/>
      <w:sz w:val="18"/>
      <w:szCs w:val="18"/>
    </w:rPr>
  </w:style>
  <w:style w:type="character" w:styleId="Strong">
    <w:name w:val="Strong"/>
    <w:qFormat/>
    <w:rsid w:val="00EE2109"/>
    <w:rPr>
      <w:b/>
      <w:bCs/>
    </w:rPr>
  </w:style>
  <w:style w:type="paragraph" w:customStyle="1" w:styleId="Normal0">
    <w:name w:val="[Normal]"/>
    <w:uiPriority w:val="99"/>
    <w:rsid w:val="00EE2109"/>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95619">
      <w:bodyDiv w:val="1"/>
      <w:marLeft w:val="0"/>
      <w:marRight w:val="0"/>
      <w:marTop w:val="0"/>
      <w:marBottom w:val="0"/>
      <w:divBdr>
        <w:top w:val="none" w:sz="0" w:space="0" w:color="auto"/>
        <w:left w:val="none" w:sz="0" w:space="0" w:color="auto"/>
        <w:bottom w:val="none" w:sz="0" w:space="0" w:color="auto"/>
        <w:right w:val="none" w:sz="0" w:space="0" w:color="auto"/>
      </w:divBdr>
    </w:div>
    <w:div w:id="1146509821">
      <w:bodyDiv w:val="1"/>
      <w:marLeft w:val="0"/>
      <w:marRight w:val="0"/>
      <w:marTop w:val="0"/>
      <w:marBottom w:val="0"/>
      <w:divBdr>
        <w:top w:val="none" w:sz="0" w:space="0" w:color="auto"/>
        <w:left w:val="none" w:sz="0" w:space="0" w:color="auto"/>
        <w:bottom w:val="none" w:sz="0" w:space="0" w:color="auto"/>
        <w:right w:val="none" w:sz="0" w:space="0" w:color="auto"/>
      </w:divBdr>
    </w:div>
    <w:div w:id="206066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22FD8-F9E6-40CA-AA0B-C2D54821A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4821</Words>
  <Characters>27482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Maia Nikoleishvili</cp:lastModifiedBy>
  <cp:revision>4</cp:revision>
  <dcterms:created xsi:type="dcterms:W3CDTF">2018-04-16T07:27:00Z</dcterms:created>
  <dcterms:modified xsi:type="dcterms:W3CDTF">2018-04-16T08:02:00Z</dcterms:modified>
</cp:coreProperties>
</file>